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46D9840B" w:rsidR="00937F13" w:rsidRPr="00781D49" w:rsidRDefault="00D60C37" w:rsidP="00F248AB">
      <w:pPr>
        <w:spacing w:after="0"/>
        <w:jc w:val="center"/>
        <w:rPr>
          <w:b/>
          <w:bCs/>
          <w:sz w:val="24"/>
          <w:szCs w:val="24"/>
        </w:rPr>
      </w:pPr>
      <w:r>
        <w:rPr>
          <w:b/>
          <w:bCs/>
          <w:sz w:val="24"/>
          <w:szCs w:val="24"/>
        </w:rPr>
        <w:t>UN</w:t>
      </w:r>
      <w:r w:rsidR="00F92A61">
        <w:rPr>
          <w:b/>
          <w:bCs/>
          <w:sz w:val="24"/>
          <w:szCs w:val="24"/>
        </w:rPr>
        <w:t>O</w:t>
      </w:r>
      <w:r w:rsidR="00937F13" w:rsidRPr="00781D49">
        <w:rPr>
          <w:b/>
          <w:bCs/>
          <w:sz w:val="24"/>
          <w:szCs w:val="24"/>
        </w:rPr>
        <w:t>FFICIAL MINUTES OF WALHALLA CITY COUNCIL</w:t>
      </w:r>
    </w:p>
    <w:p w14:paraId="1536F56B" w14:textId="52478B5E" w:rsidR="00937F13" w:rsidRDefault="00937F13" w:rsidP="00326235">
      <w:pPr>
        <w:spacing w:after="0"/>
        <w:jc w:val="center"/>
        <w:rPr>
          <w:b/>
          <w:bCs/>
          <w:sz w:val="24"/>
          <w:szCs w:val="24"/>
        </w:rPr>
      </w:pPr>
      <w:r w:rsidRPr="00781D49">
        <w:rPr>
          <w:b/>
          <w:bCs/>
          <w:sz w:val="24"/>
          <w:szCs w:val="24"/>
        </w:rPr>
        <w:t xml:space="preserve">MEETING </w:t>
      </w:r>
      <w:r w:rsidR="0066457A">
        <w:rPr>
          <w:b/>
          <w:bCs/>
          <w:sz w:val="24"/>
          <w:szCs w:val="24"/>
        </w:rPr>
        <w:t xml:space="preserve">MONDAY </w:t>
      </w:r>
      <w:r w:rsidR="00D60C37">
        <w:rPr>
          <w:b/>
          <w:bCs/>
          <w:sz w:val="24"/>
          <w:szCs w:val="24"/>
        </w:rPr>
        <w:t>DECE</w:t>
      </w:r>
      <w:r w:rsidR="00184C25">
        <w:rPr>
          <w:b/>
          <w:bCs/>
          <w:sz w:val="24"/>
          <w:szCs w:val="24"/>
        </w:rPr>
        <w:t>MBER 0</w:t>
      </w:r>
      <w:r w:rsidR="00D60C37">
        <w:rPr>
          <w:b/>
          <w:bCs/>
          <w:sz w:val="24"/>
          <w:szCs w:val="24"/>
        </w:rPr>
        <w:t>1</w:t>
      </w:r>
      <w:r w:rsidR="0066457A">
        <w:rPr>
          <w:b/>
          <w:bCs/>
          <w:sz w:val="24"/>
          <w:szCs w:val="24"/>
        </w:rPr>
        <w:t>,</w:t>
      </w:r>
      <w:r w:rsidR="00531346">
        <w:rPr>
          <w:b/>
          <w:bCs/>
          <w:sz w:val="24"/>
          <w:szCs w:val="24"/>
        </w:rPr>
        <w:t xml:space="preserve"> </w:t>
      </w:r>
      <w:r w:rsidRPr="00781D49">
        <w:rPr>
          <w:b/>
          <w:bCs/>
          <w:sz w:val="24"/>
          <w:szCs w:val="24"/>
        </w:rPr>
        <w:t>202</w:t>
      </w:r>
      <w:r w:rsidR="000D3759">
        <w:rPr>
          <w:b/>
          <w:bCs/>
          <w:sz w:val="24"/>
          <w:szCs w:val="24"/>
        </w:rPr>
        <w:t>5</w:t>
      </w:r>
    </w:p>
    <w:p w14:paraId="5E539D38" w14:textId="33D686F1" w:rsidR="00B255F9" w:rsidRPr="00B255F9" w:rsidRDefault="000104EC"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CE70D9">
        <w:rPr>
          <w:rFonts w:ascii="Calibri" w:eastAsia="Times New Roman" w:hAnsi="Calibri" w:cs="Calibri"/>
          <w:kern w:val="0"/>
          <w14:ligatures w14:val="none"/>
        </w:rPr>
        <w:t>0</w:t>
      </w:r>
      <w:r w:rsidR="00184C25">
        <w:rPr>
          <w:rFonts w:ascii="Calibri" w:eastAsia="Times New Roman" w:hAnsi="Calibri" w:cs="Calibri"/>
          <w:kern w:val="0"/>
          <w14:ligatures w14:val="none"/>
        </w:rPr>
        <w:t>0</w:t>
      </w:r>
      <w:r w:rsidR="00B255F9" w:rsidRPr="00B255F9">
        <w:rPr>
          <w:rFonts w:ascii="Calibri" w:eastAsia="Times New Roman" w:hAnsi="Calibri" w:cs="Calibri"/>
          <w:kern w:val="0"/>
          <w14:ligatures w14:val="none"/>
        </w:rPr>
        <w:t xml:space="preserve"> P.M., </w:t>
      </w:r>
      <w:r w:rsidR="00CE70D9">
        <w:rPr>
          <w:rFonts w:ascii="Calibri" w:eastAsia="Times New Roman" w:hAnsi="Calibri" w:cs="Calibri"/>
          <w:kern w:val="0"/>
          <w14:ligatures w14:val="none"/>
        </w:rPr>
        <w:t xml:space="preserve">Monday </w:t>
      </w:r>
      <w:r w:rsidR="00D60C37">
        <w:rPr>
          <w:rFonts w:ascii="Calibri" w:eastAsia="Times New Roman" w:hAnsi="Calibri" w:cs="Calibri"/>
          <w:kern w:val="0"/>
          <w14:ligatures w14:val="none"/>
        </w:rPr>
        <w:t>December</w:t>
      </w:r>
      <w:r w:rsidR="00CE70D9">
        <w:rPr>
          <w:rFonts w:ascii="Calibri" w:eastAsia="Times New Roman" w:hAnsi="Calibri" w:cs="Calibri"/>
          <w:kern w:val="0"/>
          <w14:ligatures w14:val="none"/>
        </w:rPr>
        <w:t xml:space="preserve"> 0</w:t>
      </w:r>
      <w:r w:rsidR="00D60C37">
        <w:rPr>
          <w:rFonts w:ascii="Calibri" w:eastAsia="Times New Roman" w:hAnsi="Calibri" w:cs="Calibri"/>
          <w:kern w:val="0"/>
          <w14:ligatures w14:val="none"/>
        </w:rPr>
        <w:t>1</w:t>
      </w:r>
      <w:r w:rsidR="00B255F9" w:rsidRPr="00B255F9">
        <w:rPr>
          <w:rFonts w:ascii="Calibri" w:eastAsia="Times New Roman" w:hAnsi="Calibri" w:cs="Calibri"/>
          <w:kern w:val="0"/>
          <w14:ligatures w14:val="none"/>
        </w:rPr>
        <w:t xml:space="preserve">, </w:t>
      </w:r>
      <w:r w:rsidR="007A6A7F" w:rsidRPr="00B255F9">
        <w:rPr>
          <w:rFonts w:ascii="Calibri" w:eastAsia="Times New Roman" w:hAnsi="Calibri" w:cs="Calibri"/>
          <w:kern w:val="0"/>
          <w14:ligatures w14:val="none"/>
        </w:rPr>
        <w:t>202</w:t>
      </w:r>
      <w:r w:rsidR="007A6A7F">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1F058AFD" w14:textId="5D53867E" w:rsidR="002D28A1"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w:t>
      </w:r>
      <w:r w:rsidR="00520F18">
        <w:rPr>
          <w:rFonts w:ascii="Calibri" w:eastAsia="Calibri" w:hAnsi="Calibri" w:cs="Times New Roman"/>
          <w14:ligatures w14:val="none"/>
        </w:rPr>
        <w:t>Jackson</w:t>
      </w:r>
      <w:r w:rsidR="00A627F7">
        <w:rPr>
          <w:rFonts w:ascii="Calibri" w:eastAsia="Calibri" w:hAnsi="Calibri" w:cs="Times New Roman"/>
          <w14:ligatures w14:val="none"/>
        </w:rPr>
        <w:t xml:space="preserve">, </w:t>
      </w:r>
      <w:r w:rsidR="00C11429">
        <w:rPr>
          <w:rFonts w:ascii="Calibri" w:eastAsia="Calibri" w:hAnsi="Calibri" w:cs="Times New Roman"/>
          <w14:ligatures w14:val="none"/>
        </w:rPr>
        <w:t>Carpenter</w:t>
      </w:r>
      <w:r w:rsidR="000104EC">
        <w:rPr>
          <w:rFonts w:ascii="Calibri" w:eastAsia="Calibri" w:hAnsi="Calibri" w:cs="Times New Roman"/>
          <w14:ligatures w14:val="none"/>
        </w:rPr>
        <w:t>, Kalis</w:t>
      </w:r>
      <w:r w:rsidR="007A6A7F">
        <w:rPr>
          <w:rFonts w:ascii="Calibri" w:eastAsia="Calibri" w:hAnsi="Calibri" w:cs="Times New Roman"/>
          <w14:ligatures w14:val="none"/>
        </w:rPr>
        <w:t>, Horgan</w:t>
      </w:r>
      <w:r w:rsidR="009919F3">
        <w:rPr>
          <w:rFonts w:ascii="Calibri" w:eastAsia="Calibri" w:hAnsi="Calibri" w:cs="Times New Roman"/>
          <w14:ligatures w14:val="none"/>
        </w:rPr>
        <w:t>, Dumas</w:t>
      </w:r>
    </w:p>
    <w:p w14:paraId="7503EFBF" w14:textId="7F0E0222" w:rsidR="00D60C37" w:rsidRDefault="00D60C37" w:rsidP="00B255F9">
      <w:pPr>
        <w:rPr>
          <w:rFonts w:ascii="Calibri" w:eastAsia="Calibri" w:hAnsi="Calibri" w:cs="Times New Roman"/>
          <w14:ligatures w14:val="none"/>
        </w:rPr>
      </w:pPr>
      <w:r>
        <w:rPr>
          <w:rFonts w:ascii="Calibri" w:eastAsia="Calibri" w:hAnsi="Calibri" w:cs="Times New Roman"/>
          <w14:ligatures w14:val="none"/>
        </w:rPr>
        <w:t>Absent: Schill</w:t>
      </w:r>
    </w:p>
    <w:p w14:paraId="78F2F4FF" w14:textId="5717C6C0" w:rsidR="00C1142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w:t>
      </w:r>
      <w:r w:rsidR="00C11429">
        <w:rPr>
          <w:rFonts w:ascii="Calibri" w:eastAsia="Calibri" w:hAnsi="Calibri" w:cs="Times New Roman"/>
          <w14:ligatures w14:val="none"/>
        </w:rPr>
        <w:t xml:space="preserve"> </w:t>
      </w:r>
      <w:r w:rsidR="00DE4D83">
        <w:rPr>
          <w:rFonts w:ascii="Calibri" w:eastAsia="Calibri" w:hAnsi="Calibri" w:cs="Times New Roman"/>
          <w14:ligatures w14:val="none"/>
        </w:rPr>
        <w:t xml:space="preserve">Dean Helstrom, </w:t>
      </w:r>
      <w:r w:rsidR="00C11429">
        <w:rPr>
          <w:rFonts w:ascii="Calibri" w:eastAsia="Calibri" w:hAnsi="Calibri" w:cs="Times New Roman"/>
          <w14:ligatures w14:val="none"/>
        </w:rPr>
        <w:t>Christopher Trupe</w:t>
      </w:r>
      <w:r w:rsidR="00117236">
        <w:rPr>
          <w:rFonts w:ascii="Calibri" w:eastAsia="Calibri" w:hAnsi="Calibri" w:cs="Times New Roman"/>
          <w14:ligatures w14:val="none"/>
        </w:rPr>
        <w:t>,</w:t>
      </w:r>
      <w:r w:rsidR="00CE70D9">
        <w:rPr>
          <w:rFonts w:ascii="Calibri" w:eastAsia="Calibri" w:hAnsi="Calibri" w:cs="Times New Roman"/>
          <w14:ligatures w14:val="none"/>
        </w:rPr>
        <w:t xml:space="preserve"> </w:t>
      </w:r>
      <w:r w:rsidR="00DE4D83">
        <w:rPr>
          <w:rFonts w:ascii="Calibri" w:eastAsia="Calibri" w:hAnsi="Calibri" w:cs="Times New Roman"/>
          <w14:ligatures w14:val="none"/>
        </w:rPr>
        <w:t xml:space="preserve">Austin Dearinger, </w:t>
      </w:r>
      <w:r w:rsidR="00CE70D9">
        <w:rPr>
          <w:rFonts w:ascii="Calibri" w:eastAsia="Calibri" w:hAnsi="Calibri" w:cs="Times New Roman"/>
          <w14:ligatures w14:val="none"/>
        </w:rPr>
        <w:t>Justin Dearinger,</w:t>
      </w:r>
      <w:r w:rsidR="00DE4D83">
        <w:rPr>
          <w:rFonts w:ascii="Calibri" w:eastAsia="Calibri" w:hAnsi="Calibri" w:cs="Times New Roman"/>
          <w14:ligatures w14:val="none"/>
        </w:rPr>
        <w:t xml:space="preserve"> Cheryl Trupe, Kathy Kopf, Jerry Gasparo, Neil Dame,</w:t>
      </w:r>
      <w:r w:rsidR="009919F3">
        <w:rPr>
          <w:rFonts w:ascii="Calibri" w:eastAsia="Calibri" w:hAnsi="Calibri" w:cs="Times New Roman"/>
          <w14:ligatures w14:val="none"/>
        </w:rPr>
        <w:t xml:space="preserve"> </w:t>
      </w:r>
      <w:r w:rsidR="002D28A1">
        <w:rPr>
          <w:rFonts w:ascii="Calibri" w:eastAsia="Calibri" w:hAnsi="Calibri" w:cs="Times New Roman"/>
          <w14:ligatures w14:val="none"/>
        </w:rPr>
        <w:t>Larry DuBois</w:t>
      </w:r>
      <w:r w:rsidRPr="00B255F9">
        <w:rPr>
          <w:rFonts w:ascii="Calibri" w:eastAsia="Calibri" w:hAnsi="Calibri" w:cs="Times New Roman"/>
          <w14:ligatures w14:val="none"/>
        </w:rPr>
        <w:t>, Auditor Cook</w:t>
      </w:r>
      <w:r w:rsidR="00410ECE">
        <w:rPr>
          <w:rFonts w:ascii="Calibri" w:eastAsia="Calibri" w:hAnsi="Calibri" w:cs="Times New Roman"/>
          <w14:ligatures w14:val="none"/>
        </w:rPr>
        <w:t>.</w:t>
      </w:r>
    </w:p>
    <w:p w14:paraId="585F3E00" w14:textId="695817A6" w:rsidR="00424578" w:rsidRPr="00424578" w:rsidRDefault="009919F3" w:rsidP="00424578">
      <w:pPr>
        <w:pStyle w:val="ListParagraph"/>
        <w:spacing w:after="0" w:line="240" w:lineRule="auto"/>
        <w:ind w:left="0"/>
        <w:contextualSpacing w:val="0"/>
        <w:rPr>
          <w:rFonts w:cstheme="minorHAnsi"/>
        </w:rPr>
      </w:pPr>
      <w:r>
        <w:rPr>
          <w:rFonts w:ascii="Calibri" w:eastAsia="Calibri" w:hAnsi="Calibri" w:cs="Times New Roman"/>
          <w14:ligatures w14:val="none"/>
        </w:rPr>
        <w:t xml:space="preserve">Motion by </w:t>
      </w:r>
      <w:r w:rsidR="00DE4D83">
        <w:rPr>
          <w:rFonts w:ascii="Calibri" w:eastAsia="Calibri" w:hAnsi="Calibri" w:cs="Times New Roman"/>
          <w14:ligatures w14:val="none"/>
        </w:rPr>
        <w:t>Dumas</w:t>
      </w:r>
      <w:r>
        <w:rPr>
          <w:rFonts w:ascii="Calibri" w:eastAsia="Calibri" w:hAnsi="Calibri" w:cs="Times New Roman"/>
          <w14:ligatures w14:val="none"/>
        </w:rPr>
        <w:t xml:space="preserve"> to approve the minutes of the </w:t>
      </w:r>
      <w:r w:rsidR="00DE4D83">
        <w:rPr>
          <w:rFonts w:ascii="Calibri" w:eastAsia="Calibri" w:hAnsi="Calibri" w:cs="Times New Roman"/>
          <w14:ligatures w14:val="none"/>
        </w:rPr>
        <w:t xml:space="preserve">November </w:t>
      </w:r>
      <w:r w:rsidR="00424578">
        <w:rPr>
          <w:rFonts w:ascii="Calibri" w:eastAsia="Calibri" w:hAnsi="Calibri" w:cs="Times New Roman"/>
          <w14:ligatures w14:val="none"/>
        </w:rPr>
        <w:t>3</w:t>
      </w:r>
      <w:r w:rsidR="00424578" w:rsidRPr="00424578">
        <w:rPr>
          <w:rFonts w:ascii="Calibri" w:eastAsia="Calibri" w:hAnsi="Calibri" w:cs="Times New Roman"/>
          <w:vertAlign w:val="superscript"/>
          <w14:ligatures w14:val="none"/>
        </w:rPr>
        <w:t>rd</w:t>
      </w:r>
      <w:r w:rsidR="00424578">
        <w:rPr>
          <w:rFonts w:ascii="Calibri" w:eastAsia="Calibri" w:hAnsi="Calibri" w:cs="Times New Roman"/>
          <w14:ligatures w14:val="none"/>
        </w:rPr>
        <w:t xml:space="preserve"> regular meeting</w:t>
      </w:r>
      <w:r>
        <w:rPr>
          <w:rFonts w:ascii="Calibri" w:eastAsia="Calibri" w:hAnsi="Calibri" w:cs="Times New Roman"/>
          <w14:ligatures w14:val="none"/>
        </w:rPr>
        <w:t xml:space="preserve"> as read. Second by Jackson. All </w:t>
      </w:r>
      <w:r w:rsidRPr="00424578">
        <w:rPr>
          <w:rFonts w:ascii="Calibri" w:eastAsia="Calibri" w:hAnsi="Calibri" w:cs="Times New Roman"/>
          <w14:ligatures w14:val="none"/>
        </w:rPr>
        <w:t xml:space="preserve">members present voted in favor of the motion. Motion passed. Motion by </w:t>
      </w:r>
      <w:r w:rsidR="00424578" w:rsidRPr="00424578">
        <w:rPr>
          <w:rFonts w:ascii="Calibri" w:eastAsia="Calibri" w:hAnsi="Calibri" w:cs="Times New Roman"/>
          <w14:ligatures w14:val="none"/>
        </w:rPr>
        <w:t>Carpenter</w:t>
      </w:r>
      <w:r w:rsidRPr="00424578">
        <w:rPr>
          <w:rFonts w:ascii="Calibri" w:eastAsia="Calibri" w:hAnsi="Calibri" w:cs="Times New Roman"/>
          <w14:ligatures w14:val="none"/>
        </w:rPr>
        <w:t xml:space="preserve"> to approve the minutes of the </w:t>
      </w:r>
      <w:r w:rsidR="00424578" w:rsidRPr="00424578">
        <w:rPr>
          <w:rFonts w:ascii="Calibri" w:eastAsia="Calibri" w:hAnsi="Calibri" w:cs="Times New Roman"/>
          <w14:ligatures w14:val="none"/>
        </w:rPr>
        <w:t>November 10</w:t>
      </w:r>
      <w:r w:rsidRPr="00424578">
        <w:rPr>
          <w:rFonts w:ascii="Calibri" w:eastAsia="Calibri" w:hAnsi="Calibri" w:cs="Times New Roman"/>
          <w:vertAlign w:val="superscript"/>
          <w14:ligatures w14:val="none"/>
        </w:rPr>
        <w:t>th</w:t>
      </w:r>
      <w:r w:rsidRPr="00424578">
        <w:rPr>
          <w:rFonts w:ascii="Calibri" w:eastAsia="Calibri" w:hAnsi="Calibri" w:cs="Times New Roman"/>
          <w14:ligatures w14:val="none"/>
        </w:rPr>
        <w:t xml:space="preserve"> </w:t>
      </w:r>
      <w:r w:rsidR="00424578" w:rsidRPr="00424578">
        <w:rPr>
          <w:rFonts w:ascii="Calibri" w:eastAsia="Calibri" w:hAnsi="Calibri" w:cs="Times New Roman"/>
          <w14:ligatures w14:val="none"/>
        </w:rPr>
        <w:t>special</w:t>
      </w:r>
      <w:r w:rsidRPr="00424578">
        <w:rPr>
          <w:rFonts w:ascii="Calibri" w:eastAsia="Calibri" w:hAnsi="Calibri" w:cs="Times New Roman"/>
          <w14:ligatures w14:val="none"/>
        </w:rPr>
        <w:t xml:space="preserve"> meeting </w:t>
      </w:r>
      <w:r w:rsidR="00424578" w:rsidRPr="00424578">
        <w:rPr>
          <w:rFonts w:ascii="Calibri" w:eastAsia="Calibri" w:hAnsi="Calibri" w:cs="Times New Roman"/>
          <w14:ligatures w14:val="none"/>
        </w:rPr>
        <w:t xml:space="preserve">with the amendment that </w:t>
      </w:r>
      <w:r w:rsidR="00424578" w:rsidRPr="00424578">
        <w:rPr>
          <w:rFonts w:eastAsia="Times New Roman" w:cstheme="minorHAnsi"/>
        </w:rPr>
        <w:t xml:space="preserve">granting payment in lieu of taxes be stated in dollar amounts: </w:t>
      </w:r>
    </w:p>
    <w:p w14:paraId="58DA5D5D" w14:textId="77777777" w:rsidR="00424578" w:rsidRPr="00424578" w:rsidRDefault="00424578" w:rsidP="00424578">
      <w:pPr>
        <w:pStyle w:val="ListParagraph"/>
        <w:numPr>
          <w:ilvl w:val="1"/>
          <w:numId w:val="1"/>
        </w:numPr>
        <w:spacing w:after="0" w:line="240" w:lineRule="auto"/>
        <w:ind w:left="720"/>
        <w:contextualSpacing w:val="0"/>
        <w:rPr>
          <w:rFonts w:eastAsia="Times New Roman" w:cstheme="minorHAnsi"/>
        </w:rPr>
      </w:pPr>
      <w:r w:rsidRPr="00424578">
        <w:rPr>
          <w:rFonts w:eastAsia="Times New Roman" w:cstheme="minorHAnsi"/>
        </w:rPr>
        <w:t>Years 1-5 amended from 100% exempt to Payment to Political Subs of  $0.00</w:t>
      </w:r>
    </w:p>
    <w:p w14:paraId="4C3CB10B" w14:textId="77777777" w:rsidR="00424578" w:rsidRPr="00424578" w:rsidRDefault="00424578" w:rsidP="00424578">
      <w:pPr>
        <w:pStyle w:val="ListParagraph"/>
        <w:numPr>
          <w:ilvl w:val="1"/>
          <w:numId w:val="1"/>
        </w:numPr>
        <w:spacing w:after="0" w:line="240" w:lineRule="auto"/>
        <w:ind w:left="720"/>
        <w:contextualSpacing w:val="0"/>
        <w:rPr>
          <w:rFonts w:eastAsia="Times New Roman" w:cstheme="minorHAnsi"/>
        </w:rPr>
      </w:pPr>
      <w:r w:rsidRPr="00424578">
        <w:rPr>
          <w:rFonts w:eastAsia="Times New Roman" w:cstheme="minorHAnsi"/>
        </w:rPr>
        <w:t>Years 6-8 amended from 90% exempt to Payment to Political Subs of $1,467.57</w:t>
      </w:r>
    </w:p>
    <w:p w14:paraId="4F60E14A" w14:textId="77777777" w:rsidR="00424578" w:rsidRPr="00424578" w:rsidRDefault="00424578" w:rsidP="00424578">
      <w:pPr>
        <w:pStyle w:val="ListParagraph"/>
        <w:numPr>
          <w:ilvl w:val="1"/>
          <w:numId w:val="1"/>
        </w:numPr>
        <w:spacing w:after="0" w:line="240" w:lineRule="auto"/>
        <w:ind w:left="720"/>
        <w:contextualSpacing w:val="0"/>
        <w:rPr>
          <w:rFonts w:eastAsia="Times New Roman" w:cstheme="minorHAnsi"/>
        </w:rPr>
      </w:pPr>
      <w:r w:rsidRPr="00424578">
        <w:rPr>
          <w:rFonts w:eastAsia="Times New Roman" w:cstheme="minorHAnsi"/>
        </w:rPr>
        <w:t>Years 9-10 amended from 75% exempt o Payment to Political Subs of $3,668.93</w:t>
      </w:r>
    </w:p>
    <w:p w14:paraId="71518B86" w14:textId="0F043EC9" w:rsidR="00C66227" w:rsidRDefault="00424578" w:rsidP="00424578">
      <w:pPr>
        <w:spacing w:after="120" w:line="240" w:lineRule="auto"/>
        <w:rPr>
          <w:rFonts w:cstheme="minorHAnsi"/>
        </w:rPr>
      </w:pPr>
      <w:r w:rsidRPr="00424578">
        <w:rPr>
          <w:rFonts w:eastAsia="Times New Roman" w:cstheme="minorHAnsi"/>
        </w:rPr>
        <w:t>Second by Horgan. Roll Call</w:t>
      </w:r>
      <w:r w:rsidRPr="00424578">
        <w:rPr>
          <w:rFonts w:cstheme="minorHAnsi"/>
        </w:rPr>
        <w:t xml:space="preserve"> Roll: Carpenter, yes; Kalis, yes; Jackson, yes; Horgan, yes; Dumas, yes. Motion passed.</w:t>
      </w:r>
    </w:p>
    <w:p w14:paraId="4BCC18C8" w14:textId="77777777" w:rsidR="00424578" w:rsidRDefault="00424578" w:rsidP="00B255F9">
      <w:pPr>
        <w:rPr>
          <w:rFonts w:ascii="Calibri" w:eastAsia="Calibri" w:hAnsi="Calibri" w:cs="Times New Roman"/>
          <w14:ligatures w14:val="none"/>
        </w:rPr>
      </w:pPr>
      <w:r>
        <w:rPr>
          <w:rFonts w:cstheme="minorHAnsi"/>
        </w:rPr>
        <w:t xml:space="preserve">Motion by Carpenter to authorize Karen Dumas and Raela Kalis </w:t>
      </w:r>
      <w:r>
        <w:rPr>
          <w:rFonts w:ascii="Calibri" w:eastAsia="Calibri" w:hAnsi="Calibri" w:cs="Times New Roman"/>
          <w14:ligatures w14:val="none"/>
        </w:rPr>
        <w:t xml:space="preserve">to renew the maturing CD </w:t>
      </w:r>
      <w:r w:rsidRPr="00322737">
        <w:t>a</w:t>
      </w:r>
      <w:r>
        <w:t>t</w:t>
      </w:r>
      <w:r w:rsidRPr="00322737">
        <w:t xml:space="preserve"> the highest rate</w:t>
      </w:r>
      <w:r>
        <w:t xml:space="preserve"> </w:t>
      </w:r>
      <w:r w:rsidRPr="00322737">
        <w:t>available</w:t>
      </w:r>
      <w:r>
        <w:t xml:space="preserve">. Second by Jackson. </w:t>
      </w:r>
      <w:r>
        <w:rPr>
          <w:rFonts w:ascii="Calibri" w:eastAsia="Calibri" w:hAnsi="Calibri" w:cs="Times New Roman"/>
          <w14:ligatures w14:val="none"/>
        </w:rPr>
        <w:t>All members present voted in favor of the motion. Motion passed.</w:t>
      </w:r>
    </w:p>
    <w:p w14:paraId="7234F7F3" w14:textId="78861B23"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424578">
        <w:rPr>
          <w:rFonts w:ascii="Calibri" w:eastAsia="Calibri" w:hAnsi="Calibri" w:cs="Times New Roman"/>
          <w14:ligatures w14:val="none"/>
        </w:rPr>
        <w:t>Dumas</w:t>
      </w:r>
      <w:r>
        <w:rPr>
          <w:rFonts w:ascii="Calibri" w:eastAsia="Calibri" w:hAnsi="Calibri" w:cs="Times New Roman"/>
          <w14:ligatures w14:val="none"/>
        </w:rPr>
        <w:t xml:space="preserve"> to approve the financial report. Second by </w:t>
      </w:r>
      <w:bookmarkStart w:id="0" w:name="_Hlk210742929"/>
      <w:r w:rsidR="00424578">
        <w:rPr>
          <w:rFonts w:ascii="Calibri" w:eastAsia="Calibri" w:hAnsi="Calibri" w:cs="Times New Roman"/>
          <w14:ligatures w14:val="none"/>
        </w:rPr>
        <w:t>Kalis</w:t>
      </w:r>
      <w:r>
        <w:rPr>
          <w:rFonts w:ascii="Calibri" w:eastAsia="Calibri" w:hAnsi="Calibri" w:cs="Times New Roman"/>
          <w14:ligatures w14:val="none"/>
        </w:rPr>
        <w:t xml:space="preserve">. </w:t>
      </w:r>
      <w:r w:rsidR="002072B5">
        <w:rPr>
          <w:rFonts w:ascii="Calibri" w:eastAsia="Calibri" w:hAnsi="Calibri" w:cs="Times New Roman"/>
          <w14:ligatures w14:val="none"/>
        </w:rPr>
        <w:t>All members present voted in favor of the motion. Motion passed</w:t>
      </w:r>
      <w:bookmarkEnd w:id="0"/>
      <w:r w:rsidR="00E82D2B">
        <w:rPr>
          <w:rFonts w:ascii="Calibri" w:eastAsia="Calibri" w:hAnsi="Calibri" w:cs="Times New Roman"/>
          <w14:ligatures w14:val="none"/>
        </w:rPr>
        <w:t xml:space="preserve">. </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28D4B4FD" w14:textId="76422EE6" w:rsidR="00303ADF" w:rsidRDefault="00424578" w:rsidP="002072B5">
      <w:pPr>
        <w:rPr>
          <w:rFonts w:ascii="Calibri" w:eastAsia="Calibri" w:hAnsi="Calibri" w:cs="Times New Roman"/>
          <w14:ligatures w14:val="none"/>
        </w:rPr>
      </w:pPr>
      <w:r>
        <w:rPr>
          <w:b/>
          <w:bCs/>
        </w:rPr>
        <w:t>Industrial Park</w:t>
      </w:r>
      <w:r w:rsidR="00C21EE2" w:rsidRPr="00C21EE2">
        <w:rPr>
          <w:b/>
          <w:bCs/>
        </w:rPr>
        <w:t xml:space="preserve">: </w:t>
      </w:r>
      <w:r>
        <w:t>Frank Le</w:t>
      </w:r>
      <w:r w:rsidR="000D5C85">
        <w:t>T</w:t>
      </w:r>
      <w:r>
        <w:t xml:space="preserve">exier had inquired if the city would be open to selling lots in the industrial park for </w:t>
      </w:r>
      <w:r w:rsidR="000D5C85">
        <w:t xml:space="preserve">construction of cold storage units or a mobile home park. The auditor will contact Mr. LeTexier and ask him to prepare a proposal. </w:t>
      </w:r>
    </w:p>
    <w:p w14:paraId="7C96CF7D" w14:textId="6E3A32F0" w:rsidR="00A95870" w:rsidRPr="000D5C85" w:rsidRDefault="000D5C85" w:rsidP="002072B5">
      <w:pPr>
        <w:rPr>
          <w:rFonts w:ascii="Calibri" w:eastAsia="Calibri" w:hAnsi="Calibri" w:cs="Times New Roman"/>
          <w14:ligatures w14:val="none"/>
        </w:rPr>
      </w:pPr>
      <w:r>
        <w:rPr>
          <w:rFonts w:ascii="Calibri" w:eastAsia="Calibri" w:hAnsi="Calibri" w:cs="Times New Roman"/>
          <w:b/>
          <w:bCs/>
          <w14:ligatures w14:val="none"/>
        </w:rPr>
        <w:t>Self Help</w:t>
      </w:r>
      <w:r w:rsidR="00A95870">
        <w:rPr>
          <w:rFonts w:ascii="Calibri" w:eastAsia="Calibri" w:hAnsi="Calibri" w:cs="Times New Roman"/>
          <w14:ligatures w14:val="none"/>
        </w:rPr>
        <w:t xml:space="preserve">: </w:t>
      </w:r>
      <w:r>
        <w:rPr>
          <w:rFonts w:ascii="Calibri" w:eastAsia="Calibri" w:hAnsi="Calibri" w:cs="Times New Roman"/>
          <w14:ligatures w14:val="none"/>
        </w:rPr>
        <w:t>Notification was received that the Pembina County Commissioners have discontinued the Self-Help Program.</w:t>
      </w:r>
    </w:p>
    <w:p w14:paraId="52DE5FA0" w14:textId="7B480596" w:rsidR="006E58B3" w:rsidRPr="00551C40" w:rsidRDefault="006E58B3" w:rsidP="00551C40">
      <w:pPr>
        <w:spacing w:after="0" w:line="240" w:lineRule="auto"/>
      </w:pPr>
      <w:r w:rsidRPr="006E58B3">
        <w:rPr>
          <w:b/>
          <w:bCs/>
          <w:u w:val="single"/>
        </w:rPr>
        <w:t>Committee Reports:</w:t>
      </w:r>
    </w:p>
    <w:p w14:paraId="6D50602D" w14:textId="1E2B30AE" w:rsidR="00431301" w:rsidRDefault="006E58B3" w:rsidP="002A33A8">
      <w:pPr>
        <w:spacing w:after="0" w:line="240" w:lineRule="auto"/>
        <w:rPr>
          <w:b/>
          <w:bCs/>
          <w:u w:val="single"/>
        </w:rPr>
      </w:pPr>
      <w:r>
        <w:rPr>
          <w:b/>
          <w:bCs/>
          <w:u w:val="single"/>
        </w:rPr>
        <w:t>Municipal Services, Building Permits, Streets, and Alleys:</w:t>
      </w:r>
      <w:r w:rsidR="00C929A5">
        <w:rPr>
          <w:b/>
          <w:bCs/>
          <w:u w:val="single"/>
        </w:rPr>
        <w:t xml:space="preserve">  </w:t>
      </w:r>
    </w:p>
    <w:p w14:paraId="694053AB" w14:textId="193BA39A" w:rsidR="00823610" w:rsidRDefault="00336383" w:rsidP="00350D03">
      <w:pPr>
        <w:spacing w:after="0" w:line="240" w:lineRule="auto"/>
      </w:pPr>
      <w:bookmarkStart w:id="1" w:name="_Hlk210742731"/>
      <w:bookmarkStart w:id="2" w:name="_Hlk187218280"/>
      <w:r>
        <w:t xml:space="preserve">Discussion held on lagoon </w:t>
      </w:r>
      <w:r w:rsidR="008701C8">
        <w:t xml:space="preserve">deficiencies in cell #2. </w:t>
      </w:r>
      <w:bookmarkEnd w:id="1"/>
      <w:r w:rsidR="002C5837">
        <w:t xml:space="preserve">Dean Helstrom addressed the council on the process of having Bolton and Menk apply for a PAR grant to cover lagoon engineering and sewer televising expenses. </w:t>
      </w:r>
      <w:r w:rsidR="00475735">
        <w:t>Decision to move forward tabled until the next meeting</w:t>
      </w:r>
      <w:r w:rsidR="00EE6887">
        <w:t>.  Mr. DuBois will contact the NDDEQ for clarification on updating standards. Discussion held on garbage left at the landfill gate. It was decided that since the garbage was not dumped on city property the County should issue a citation.</w:t>
      </w:r>
    </w:p>
    <w:p w14:paraId="271B3C51" w14:textId="63D6C453" w:rsidR="00F9252F" w:rsidRPr="003F1A44" w:rsidRDefault="00F9252F" w:rsidP="00380DF5">
      <w:pPr>
        <w:spacing w:after="0" w:line="240" w:lineRule="auto"/>
        <w:rPr>
          <w:rFonts w:ascii="Calibri" w:eastAsia="Calibri" w:hAnsi="Calibri" w:cs="Times New Roman"/>
          <w14:ligatures w14:val="none"/>
        </w:rPr>
      </w:pPr>
    </w:p>
    <w:bookmarkEnd w:id="2"/>
    <w:p w14:paraId="0D7BF2C9" w14:textId="34431515"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C414C0">
        <w:t>Nothing.</w:t>
      </w:r>
    </w:p>
    <w:p w14:paraId="2497AE2C" w14:textId="35F1E3E3" w:rsidR="009B575C" w:rsidRPr="00853323" w:rsidRDefault="00C14476" w:rsidP="003B6B7F">
      <w:pPr>
        <w:spacing w:after="0" w:line="240" w:lineRule="auto"/>
        <w:rPr>
          <w:rFonts w:ascii="Calibri" w:eastAsia="Calibri" w:hAnsi="Calibri" w:cs="Times New Roman"/>
          <w14:ligatures w14:val="none"/>
        </w:rPr>
      </w:pPr>
      <w:r w:rsidRPr="00C14476">
        <w:rPr>
          <w:b/>
          <w:bCs/>
          <w:u w:val="single"/>
        </w:rPr>
        <w:t>Financial &amp; Economic Development Corp:</w:t>
      </w:r>
      <w:r w:rsidR="00F9529B">
        <w:rPr>
          <w:b/>
          <w:bCs/>
          <w:u w:val="single"/>
        </w:rPr>
        <w:t xml:space="preserve"> </w:t>
      </w:r>
      <w:r w:rsidR="003B6B7F">
        <w:t xml:space="preserve"> </w:t>
      </w:r>
      <w:r w:rsidR="00DA056E">
        <w:t xml:space="preserve"> </w:t>
      </w:r>
      <w:r w:rsidR="001E7AA2">
        <w:t xml:space="preserve">Nothing. </w:t>
      </w:r>
    </w:p>
    <w:p w14:paraId="380F7F4C" w14:textId="77777777" w:rsidR="00D20A61" w:rsidRPr="00314CB8" w:rsidRDefault="00D20A61" w:rsidP="003B6B7F">
      <w:pPr>
        <w:spacing w:after="0" w:line="240" w:lineRule="auto"/>
      </w:pPr>
    </w:p>
    <w:p w14:paraId="121A300F" w14:textId="1C62F967" w:rsidR="00A42D5A" w:rsidRDefault="00C14476" w:rsidP="0092519A">
      <w:pPr>
        <w:spacing w:after="0"/>
      </w:pPr>
      <w:r w:rsidRPr="00C14476">
        <w:rPr>
          <w:b/>
          <w:bCs/>
          <w:u w:val="single"/>
        </w:rPr>
        <w:t>Board of Health, City Buildings, and Recreation:</w:t>
      </w:r>
      <w:r w:rsidR="00C21EE2">
        <w:t xml:space="preserve"> </w:t>
      </w:r>
      <w:r w:rsidR="00E05386">
        <w:t>Clarification was given to the swimming pool fundraising committee that donation money would not be used in construction of the bathhouse portion of the project. The fundraising committee will adjust their goal from $2 million to $1.3 million dollars.</w:t>
      </w:r>
    </w:p>
    <w:p w14:paraId="4E497C58" w14:textId="77777777" w:rsidR="0092519A" w:rsidRDefault="0092519A" w:rsidP="0092519A">
      <w:pPr>
        <w:spacing w:after="0"/>
      </w:pPr>
    </w:p>
    <w:p w14:paraId="165EBDA8" w14:textId="798D6EEC" w:rsidR="00783F8F" w:rsidRDefault="00A42D5A" w:rsidP="00783F8F">
      <w:pPr>
        <w:spacing w:after="120" w:line="240" w:lineRule="auto"/>
      </w:pPr>
      <w:r>
        <w:t xml:space="preserve">Motion by </w:t>
      </w:r>
      <w:r w:rsidR="00E05386">
        <w:t>Carpenter</w:t>
      </w:r>
      <w:r>
        <w:t xml:space="preserve"> to approve all bills presented</w:t>
      </w:r>
      <w:r w:rsidR="00227296">
        <w:t xml:space="preserve">. </w:t>
      </w:r>
      <w:r>
        <w:t xml:space="preserve">Second by </w:t>
      </w:r>
      <w:r w:rsidR="00E05386">
        <w:t>Jackson</w:t>
      </w:r>
      <w:r>
        <w:t xml:space="preserve">. </w:t>
      </w:r>
      <w:bookmarkStart w:id="3" w:name="_Hlk202953606"/>
      <w:r w:rsidR="00783F8F">
        <w:t>Roll call: Carpenter</w:t>
      </w:r>
      <w:r w:rsidR="00CE13A2">
        <w:t>, yes</w:t>
      </w:r>
      <w:r w:rsidR="00783F8F">
        <w:t>;</w:t>
      </w:r>
      <w:r w:rsidR="00C21EE2">
        <w:t xml:space="preserve"> Kalis, yes</w:t>
      </w:r>
      <w:r w:rsidR="00783F8F">
        <w:t xml:space="preserve">; Jackson, yes; </w:t>
      </w:r>
      <w:r w:rsidR="00DA056E">
        <w:t>Horgan, yes</w:t>
      </w:r>
      <w:r w:rsidR="0092519A">
        <w:t>; Dumas, yes</w:t>
      </w:r>
      <w:r w:rsidR="00DA056E">
        <w:t>.</w:t>
      </w:r>
      <w:r w:rsidR="00783F8F">
        <w:t xml:space="preserve"> Motion passed.</w:t>
      </w:r>
      <w:bookmarkEnd w:id="3"/>
    </w:p>
    <w:p w14:paraId="22FF0043" w14:textId="4F69351A" w:rsidR="00B21C56" w:rsidRPr="00C21248" w:rsidRDefault="001A22DD" w:rsidP="00C21248">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r w:rsidR="00B21C56">
        <w:t xml:space="preserve"> </w:t>
      </w:r>
    </w:p>
    <w:p w14:paraId="761AF734" w14:textId="3EDC4F99" w:rsidR="0092519A" w:rsidRDefault="0092519A" w:rsidP="008A7251">
      <w:pPr>
        <w:spacing w:after="0" w:line="240" w:lineRule="auto"/>
        <w:rPr>
          <w:rFonts w:ascii="Calibri" w:eastAsia="Calibri" w:hAnsi="Calibri" w:cs="Times New Roman"/>
          <w:b/>
          <w:bCs/>
          <w14:ligatures w14:val="none"/>
        </w:rPr>
      </w:pPr>
      <w:r w:rsidRPr="00B21C56">
        <w:rPr>
          <w:rFonts w:ascii="Calibri" w:eastAsia="Calibri" w:hAnsi="Calibri" w:cs="Times New Roman"/>
          <w:b/>
          <w:bCs/>
          <w14:ligatures w14:val="none"/>
        </w:rPr>
        <w:t>-DOT Speed Sign:</w:t>
      </w:r>
      <w:r w:rsidR="00B21C56">
        <w:rPr>
          <w:rFonts w:ascii="Calibri" w:eastAsia="Calibri" w:hAnsi="Calibri" w:cs="Times New Roman"/>
          <w:b/>
          <w:bCs/>
          <w14:ligatures w14:val="none"/>
        </w:rPr>
        <w:t xml:space="preserve"> </w:t>
      </w:r>
      <w:r w:rsidR="00C21248">
        <w:rPr>
          <w:rFonts w:ascii="Calibri" w:eastAsia="Calibri" w:hAnsi="Calibri" w:cs="Times New Roman"/>
          <w14:ligatures w14:val="none"/>
        </w:rPr>
        <w:t>A</w:t>
      </w:r>
      <w:r w:rsidR="00B21C56" w:rsidRPr="00B21C56">
        <w:rPr>
          <w:rFonts w:ascii="Calibri" w:eastAsia="Calibri" w:hAnsi="Calibri" w:cs="Times New Roman"/>
          <w14:ligatures w14:val="none"/>
        </w:rPr>
        <w:t xml:space="preserve"> cost estimate</w:t>
      </w:r>
      <w:r w:rsidR="00C21248">
        <w:rPr>
          <w:rFonts w:ascii="Calibri" w:eastAsia="Calibri" w:hAnsi="Calibri" w:cs="Times New Roman"/>
          <w14:ligatures w14:val="none"/>
        </w:rPr>
        <w:t xml:space="preserve"> was not available at this time</w:t>
      </w:r>
      <w:r w:rsidR="00B21C56" w:rsidRPr="00B21C56">
        <w:rPr>
          <w:rFonts w:ascii="Calibri" w:eastAsia="Calibri" w:hAnsi="Calibri" w:cs="Times New Roman"/>
          <w14:ligatures w14:val="none"/>
        </w:rPr>
        <w:t>.</w:t>
      </w:r>
      <w:r w:rsidR="00B21C56">
        <w:rPr>
          <w:rFonts w:ascii="Calibri" w:eastAsia="Calibri" w:hAnsi="Calibri" w:cs="Times New Roman"/>
          <w:b/>
          <w:bCs/>
          <w14:ligatures w14:val="none"/>
        </w:rPr>
        <w:t xml:space="preserve"> </w:t>
      </w:r>
    </w:p>
    <w:p w14:paraId="77B54AAF" w14:textId="77777777" w:rsidR="008A7251" w:rsidRPr="00B21C56" w:rsidRDefault="008A7251" w:rsidP="008A7251">
      <w:pPr>
        <w:spacing w:after="0" w:line="240" w:lineRule="auto"/>
        <w:rPr>
          <w:rFonts w:ascii="Calibri" w:eastAsia="Calibri" w:hAnsi="Calibri" w:cs="Times New Roman"/>
          <w:b/>
          <w:bCs/>
          <w14:ligatures w14:val="none"/>
        </w:rPr>
      </w:pPr>
    </w:p>
    <w:p w14:paraId="59344C7B" w14:textId="77777777" w:rsidR="008A7251" w:rsidRDefault="0092519A" w:rsidP="008A7251">
      <w:pPr>
        <w:spacing w:after="120" w:line="240" w:lineRule="auto"/>
      </w:pPr>
      <w:r>
        <w:rPr>
          <w:rFonts w:ascii="Calibri" w:eastAsia="Calibri" w:hAnsi="Calibri" w:cs="Times New Roman"/>
          <w14:ligatures w14:val="none"/>
        </w:rPr>
        <w:t>-</w:t>
      </w:r>
      <w:r w:rsidRPr="00B21C56">
        <w:rPr>
          <w:rFonts w:ascii="Calibri" w:eastAsia="Calibri" w:hAnsi="Calibri" w:cs="Times New Roman"/>
          <w:b/>
          <w:bCs/>
          <w14:ligatures w14:val="none"/>
        </w:rPr>
        <w:t>Website Update</w:t>
      </w:r>
      <w:r>
        <w:rPr>
          <w:rFonts w:ascii="Calibri" w:eastAsia="Calibri" w:hAnsi="Calibri" w:cs="Times New Roman"/>
          <w14:ligatures w14:val="none"/>
        </w:rPr>
        <w:t>:</w:t>
      </w:r>
      <w:r w:rsidR="00B21C56">
        <w:rPr>
          <w:rFonts w:ascii="Calibri" w:eastAsia="Calibri" w:hAnsi="Calibri" w:cs="Times New Roman"/>
          <w14:ligatures w14:val="none"/>
        </w:rPr>
        <w:t xml:space="preserve"> </w:t>
      </w:r>
      <w:r w:rsidR="00C21248">
        <w:rPr>
          <w:rFonts w:ascii="Calibri" w:eastAsia="Calibri" w:hAnsi="Calibri" w:cs="Times New Roman"/>
          <w14:ligatures w14:val="none"/>
        </w:rPr>
        <w:t xml:space="preserve">Motion by Jackson to approve the quote for $1,500.00 and move forward with updating the website. Second by Dumas. </w:t>
      </w:r>
      <w:r w:rsidR="00C21248">
        <w:t>Roll call: Carpenter, yes; Kalis, yes; Jackson, yes; Horgan, yes; Dumas, yes. Motion passed.</w:t>
      </w:r>
    </w:p>
    <w:p w14:paraId="0D93946D" w14:textId="667F560C" w:rsidR="0092519A" w:rsidRDefault="0092519A" w:rsidP="008A7251">
      <w:pPr>
        <w:spacing w:after="120" w:line="240" w:lineRule="auto"/>
        <w:rPr>
          <w:rFonts w:ascii="Calibri" w:eastAsia="Calibri" w:hAnsi="Calibri" w:cs="Times New Roman"/>
          <w14:ligatures w14:val="none"/>
        </w:rPr>
      </w:pPr>
      <w:r w:rsidRPr="00A35C42">
        <w:rPr>
          <w:rFonts w:ascii="Calibri" w:eastAsia="Calibri" w:hAnsi="Calibri" w:cs="Times New Roman"/>
          <w:b/>
          <w:bCs/>
          <w14:ligatures w14:val="none"/>
        </w:rPr>
        <w:t>-Tree Expenses</w:t>
      </w:r>
      <w:r>
        <w:rPr>
          <w:rFonts w:ascii="Calibri" w:eastAsia="Calibri" w:hAnsi="Calibri" w:cs="Times New Roman"/>
          <w14:ligatures w14:val="none"/>
        </w:rPr>
        <w:t>:</w:t>
      </w:r>
      <w:r w:rsidR="00B21C56">
        <w:rPr>
          <w:rFonts w:ascii="Calibri" w:eastAsia="Calibri" w:hAnsi="Calibri" w:cs="Times New Roman"/>
          <w14:ligatures w14:val="none"/>
        </w:rPr>
        <w:t xml:space="preserve"> </w:t>
      </w:r>
      <w:r w:rsidR="008A7251">
        <w:rPr>
          <w:rFonts w:ascii="Calibri" w:eastAsia="Calibri" w:hAnsi="Calibri" w:cs="Times New Roman"/>
          <w14:ligatures w14:val="none"/>
        </w:rPr>
        <w:t xml:space="preserve">A review of qualified expenses will be </w:t>
      </w:r>
      <w:r w:rsidR="00C414C0">
        <w:rPr>
          <w:rFonts w:ascii="Calibri" w:eastAsia="Calibri" w:hAnsi="Calibri" w:cs="Times New Roman"/>
          <w14:ligatures w14:val="none"/>
        </w:rPr>
        <w:t>completed</w:t>
      </w:r>
      <w:r w:rsidR="008A7251">
        <w:rPr>
          <w:rFonts w:ascii="Calibri" w:eastAsia="Calibri" w:hAnsi="Calibri" w:cs="Times New Roman"/>
          <w14:ligatures w14:val="none"/>
        </w:rPr>
        <w:t xml:space="preserve"> to see if the $2.00 per capita requirement for 2025</w:t>
      </w:r>
      <w:r w:rsidR="00C414C0">
        <w:rPr>
          <w:rFonts w:ascii="Calibri" w:eastAsia="Calibri" w:hAnsi="Calibri" w:cs="Times New Roman"/>
          <w14:ligatures w14:val="none"/>
        </w:rPr>
        <w:t xml:space="preserve"> can be met</w:t>
      </w:r>
      <w:r w:rsidR="008A7251">
        <w:rPr>
          <w:rFonts w:ascii="Calibri" w:eastAsia="Calibri" w:hAnsi="Calibri" w:cs="Times New Roman"/>
          <w14:ligatures w14:val="none"/>
        </w:rPr>
        <w:t xml:space="preserve">. </w:t>
      </w:r>
      <w:r w:rsidR="00A35C42">
        <w:rPr>
          <w:rFonts w:ascii="Calibri" w:eastAsia="Calibri" w:hAnsi="Calibri" w:cs="Times New Roman"/>
          <w14:ligatures w14:val="none"/>
        </w:rPr>
        <w:t xml:space="preserve"> </w:t>
      </w:r>
    </w:p>
    <w:p w14:paraId="6F7D5402" w14:textId="6B331F34" w:rsidR="001D7B0C" w:rsidRPr="0030607E" w:rsidRDefault="001D7B0C" w:rsidP="0030607E">
      <w:pPr>
        <w:rPr>
          <w:rFonts w:ascii="Calibri" w:eastAsia="Calibri" w:hAnsi="Calibri" w:cs="Times New Roman"/>
          <w14:ligatures w14:val="none"/>
        </w:rPr>
      </w:pPr>
      <w:r>
        <w:rPr>
          <w:rFonts w:ascii="Calibri" w:eastAsia="Calibri" w:hAnsi="Calibri" w:cs="Times New Roman"/>
          <w14:ligatures w14:val="none"/>
        </w:rPr>
        <w:t>-</w:t>
      </w:r>
      <w:r w:rsidRPr="001D7B0C">
        <w:rPr>
          <w:rFonts w:ascii="Calibri" w:eastAsia="Calibri" w:hAnsi="Calibri" w:cs="Times New Roman"/>
          <w:b/>
          <w:bCs/>
          <w14:ligatures w14:val="none"/>
        </w:rPr>
        <w:t>Tax Incentives:</w:t>
      </w:r>
      <w:r>
        <w:rPr>
          <w:rFonts w:ascii="Calibri" w:eastAsia="Calibri" w:hAnsi="Calibri" w:cs="Times New Roman"/>
          <w:b/>
          <w:bCs/>
          <w14:ligatures w14:val="none"/>
        </w:rPr>
        <w:t xml:space="preserve"> </w:t>
      </w:r>
      <w:r w:rsidRPr="001D7B0C">
        <w:rPr>
          <w:rFonts w:ascii="Calibri" w:eastAsia="Calibri" w:hAnsi="Calibri" w:cs="Times New Roman"/>
          <w14:ligatures w14:val="none"/>
        </w:rPr>
        <w:t>Motion by Carpenter</w:t>
      </w:r>
      <w:r>
        <w:t xml:space="preserve"> to have placed on the ballot at the June election the question of whether or not the City shall have the approval of exemption of property</w:t>
      </w:r>
      <w:r w:rsidR="00BC5AC7">
        <w:t xml:space="preserve"> tax</w:t>
      </w:r>
      <w:r>
        <w:t xml:space="preserve"> for a yes or no vote.</w:t>
      </w:r>
      <w:r w:rsidR="0030607E">
        <w:t xml:space="preserve"> Second by Jackson. </w:t>
      </w:r>
      <w:r w:rsidR="0030607E">
        <w:rPr>
          <w:rFonts w:ascii="Calibri" w:eastAsia="Calibri" w:hAnsi="Calibri" w:cs="Times New Roman"/>
          <w14:ligatures w14:val="none"/>
        </w:rPr>
        <w:t>All members present voted in favor of the motion. Motion passed.</w:t>
      </w:r>
    </w:p>
    <w:p w14:paraId="66D010AD" w14:textId="77777777" w:rsidR="00D84056" w:rsidRDefault="008255A1" w:rsidP="00D84056">
      <w:pPr>
        <w:spacing w:after="0"/>
      </w:pPr>
      <w:r w:rsidRPr="008255A1">
        <w:rPr>
          <w:b/>
          <w:bCs/>
          <w:u w:val="single"/>
        </w:rPr>
        <w:t xml:space="preserve">New </w:t>
      </w:r>
      <w:r w:rsidR="006A39FE" w:rsidRPr="008255A1">
        <w:rPr>
          <w:b/>
          <w:bCs/>
          <w:u w:val="single"/>
        </w:rPr>
        <w:t>Business:</w:t>
      </w:r>
      <w:r w:rsidR="00A250CD">
        <w:t xml:space="preserve">  </w:t>
      </w:r>
    </w:p>
    <w:p w14:paraId="3B850DDF" w14:textId="656155A5" w:rsidR="0017654A" w:rsidRDefault="008A7251" w:rsidP="00334355">
      <w:pPr>
        <w:spacing w:after="0" w:line="240" w:lineRule="auto"/>
      </w:pPr>
      <w:r>
        <w:rPr>
          <w:b/>
          <w:bCs/>
        </w:rPr>
        <w:t>Water Expo</w:t>
      </w:r>
      <w:r w:rsidR="00D84056" w:rsidRPr="00D84056">
        <w:rPr>
          <w:b/>
          <w:bCs/>
        </w:rPr>
        <w:t>:</w:t>
      </w:r>
      <w:r w:rsidR="00D84056">
        <w:t xml:space="preserve"> </w:t>
      </w:r>
      <w:r w:rsidR="001D7B0C">
        <w:t>Motion by Carpenter to</w:t>
      </w:r>
      <w:r w:rsidR="001D7B0C" w:rsidRPr="001D7B0C">
        <w:t xml:space="preserve"> </w:t>
      </w:r>
      <w:r w:rsidR="001D7B0C">
        <w:t xml:space="preserve">approve Chris Trupe’s attendance at the Annual Water Expo in Fargo. Second by Kalis. Roll Call: Carpenter, yes; Horgan, yes; Jackson, yes; Dumas, yes; Kalis, yes. Motion Passed.  </w:t>
      </w:r>
    </w:p>
    <w:p w14:paraId="6F86D3D7" w14:textId="77777777" w:rsidR="00334355" w:rsidRDefault="00334355" w:rsidP="00334355">
      <w:pPr>
        <w:spacing w:after="0" w:line="240" w:lineRule="auto"/>
      </w:pPr>
    </w:p>
    <w:p w14:paraId="5B7F4F8C" w14:textId="08F039E5" w:rsidR="0030607E" w:rsidRPr="0030607E" w:rsidRDefault="0030607E" w:rsidP="00334355">
      <w:pPr>
        <w:spacing w:line="240" w:lineRule="auto"/>
        <w:rPr>
          <w:rFonts w:ascii="Calibri" w:eastAsia="Calibri" w:hAnsi="Calibri" w:cs="Times New Roman"/>
          <w14:ligatures w14:val="none"/>
        </w:rPr>
      </w:pPr>
      <w:r w:rsidRPr="0030607E">
        <w:rPr>
          <w:b/>
          <w:bCs/>
        </w:rPr>
        <w:t>Sales Tax Ordinance</w:t>
      </w:r>
      <w:r>
        <w:t xml:space="preserve">: Motion by Carpenter to begin the process for removing ordinance section 17.0102 stating no single transaction involving one or more items is subject to a tax in excess of $50.00. Second by Kalis. </w:t>
      </w:r>
      <w:bookmarkStart w:id="4" w:name="_Hlk215581323"/>
      <w:r>
        <w:rPr>
          <w:rFonts w:ascii="Calibri" w:eastAsia="Calibri" w:hAnsi="Calibri" w:cs="Times New Roman"/>
          <w14:ligatures w14:val="none"/>
        </w:rPr>
        <w:t>All members present voted in favor of the motion. Motion passed.</w:t>
      </w:r>
    </w:p>
    <w:bookmarkEnd w:id="4"/>
    <w:p w14:paraId="3D73AD26" w14:textId="4E7ADA3D" w:rsidR="0030607E" w:rsidRPr="00DA560C" w:rsidRDefault="0030607E" w:rsidP="00334355">
      <w:pPr>
        <w:spacing w:line="240" w:lineRule="auto"/>
        <w:rPr>
          <w:rFonts w:ascii="Calibri" w:eastAsia="Calibri" w:hAnsi="Calibri" w:cs="Times New Roman"/>
          <w14:ligatures w14:val="none"/>
        </w:rPr>
      </w:pPr>
      <w:r w:rsidRPr="00DA560C">
        <w:rPr>
          <w:b/>
          <w:bCs/>
        </w:rPr>
        <w:t>2023 Financial Review</w:t>
      </w:r>
      <w:r>
        <w:t>:</w:t>
      </w:r>
      <w:r w:rsidR="00DA560C">
        <w:t xml:space="preserve"> Motion by Jackson to make a journal entry adjustment to the January 2023 general fund beginning balance in the amount of $11,705.06 per the recommendation of the state auditor’s office. Second by Kalis. </w:t>
      </w:r>
      <w:r w:rsidR="00DA560C">
        <w:rPr>
          <w:rFonts w:ascii="Calibri" w:eastAsia="Calibri" w:hAnsi="Calibri" w:cs="Times New Roman"/>
          <w14:ligatures w14:val="none"/>
        </w:rPr>
        <w:t>All members present voted in favor of the motion. Motion passed.</w:t>
      </w:r>
    </w:p>
    <w:p w14:paraId="4748A421" w14:textId="29DA9EB9" w:rsidR="0030607E" w:rsidRPr="00334355" w:rsidRDefault="0030607E" w:rsidP="00334355">
      <w:pPr>
        <w:rPr>
          <w:rFonts w:ascii="Calibri" w:eastAsia="Calibri" w:hAnsi="Calibri" w:cs="Times New Roman"/>
          <w14:ligatures w14:val="none"/>
        </w:rPr>
      </w:pPr>
      <w:r w:rsidRPr="00334355">
        <w:rPr>
          <w:b/>
          <w:bCs/>
        </w:rPr>
        <w:t>Letter of Support</w:t>
      </w:r>
      <w:r>
        <w:t>:</w:t>
      </w:r>
      <w:r w:rsidR="00DA560C">
        <w:t xml:space="preserve"> Motion by Kalis for the City to write a letter </w:t>
      </w:r>
      <w:r w:rsidR="00C414C0">
        <w:t>in support of Countryside Boarding</w:t>
      </w:r>
      <w:r w:rsidR="00334355">
        <w:t xml:space="preserve">. Second by Jackson. </w:t>
      </w:r>
      <w:r w:rsidR="00334355">
        <w:rPr>
          <w:rFonts w:ascii="Calibri" w:eastAsia="Calibri" w:hAnsi="Calibri" w:cs="Times New Roman"/>
          <w14:ligatures w14:val="none"/>
        </w:rPr>
        <w:t>All members present voted in favor of the motion. Motion passed.</w:t>
      </w:r>
    </w:p>
    <w:p w14:paraId="669FEA29" w14:textId="7C27E7DD" w:rsidR="0030607E" w:rsidRDefault="0030607E" w:rsidP="00334355">
      <w:pPr>
        <w:spacing w:after="0" w:line="240" w:lineRule="auto"/>
      </w:pPr>
      <w:r w:rsidRPr="00334355">
        <w:rPr>
          <w:b/>
          <w:bCs/>
        </w:rPr>
        <w:t>Floodplain Ordinance:</w:t>
      </w:r>
      <w:r w:rsidR="00DA560C">
        <w:t xml:space="preserve"> </w:t>
      </w:r>
      <w:r w:rsidR="00334355">
        <w:t xml:space="preserve">The Department of Water Resources has mandated updating of floodplain ordinances. Mr. DuBois will present the updated ordinance at the January meeting. </w:t>
      </w:r>
    </w:p>
    <w:p w14:paraId="3A854079" w14:textId="77777777" w:rsidR="0030607E" w:rsidRDefault="0030607E" w:rsidP="00334355">
      <w:pPr>
        <w:spacing w:after="0" w:line="240" w:lineRule="auto"/>
      </w:pPr>
    </w:p>
    <w:p w14:paraId="208B1E6C" w14:textId="7B08B2F6" w:rsidR="0030607E" w:rsidRDefault="0030607E" w:rsidP="00334355">
      <w:pPr>
        <w:spacing w:after="0" w:line="240" w:lineRule="auto"/>
      </w:pPr>
      <w:r w:rsidRPr="0030607E">
        <w:rPr>
          <w:b/>
          <w:bCs/>
        </w:rPr>
        <w:t>Insurance Updates:</w:t>
      </w:r>
      <w:r>
        <w:t xml:space="preserve"> The auditor gave an explanation of updates needing to be made to the city’s insurance policies regarding covered equipment, fire dept equipment, airport hangar, firehall addition, and park storage shed. </w:t>
      </w:r>
    </w:p>
    <w:p w14:paraId="3201929A" w14:textId="77777777" w:rsidR="00D84056" w:rsidRDefault="00D84056" w:rsidP="00D84056">
      <w:pPr>
        <w:spacing w:after="0"/>
        <w:rPr>
          <w:rFonts w:ascii="Calibri" w:eastAsia="Calibri" w:hAnsi="Calibri" w:cs="Times New Roman"/>
          <w14:ligatures w14:val="none"/>
        </w:rPr>
      </w:pPr>
    </w:p>
    <w:p w14:paraId="3222FA1A" w14:textId="099515EB" w:rsidR="008D3772" w:rsidRDefault="00AE7E9D" w:rsidP="008D3772">
      <w:pPr>
        <w:spacing w:after="120" w:line="240" w:lineRule="auto"/>
      </w:pPr>
      <w:r w:rsidRPr="00AE7E9D">
        <w:rPr>
          <w:b/>
          <w:bCs/>
          <w:u w:val="single"/>
        </w:rPr>
        <w:t>Other Business:</w:t>
      </w:r>
      <w:r w:rsidR="008D3772">
        <w:t xml:space="preserve"> </w:t>
      </w:r>
      <w:r w:rsidR="00DA560C">
        <w:t xml:space="preserve">Mr. DuBois informed the council that the cemetery has been listed as an heir </w:t>
      </w:r>
      <w:r w:rsidR="00FD0EBA">
        <w:t>of</w:t>
      </w:r>
      <w:r w:rsidR="00DA560C">
        <w:t xml:space="preserve"> an estate, and he is acting as the contact person for this matter. </w:t>
      </w:r>
    </w:p>
    <w:p w14:paraId="48917822" w14:textId="02E183CD" w:rsidR="00C502A7" w:rsidRPr="00981D31" w:rsidRDefault="00C502A7" w:rsidP="00801114">
      <w:pPr>
        <w:spacing w:after="0" w:line="240" w:lineRule="auto"/>
      </w:pPr>
    </w:p>
    <w:p w14:paraId="0E88421E" w14:textId="72F4BC40" w:rsidR="008255A1" w:rsidRDefault="008255A1" w:rsidP="00AA6D19">
      <w:pPr>
        <w:spacing w:after="0" w:line="240" w:lineRule="auto"/>
      </w:pPr>
      <w:r>
        <w:t xml:space="preserve">Motion by </w:t>
      </w:r>
      <w:r w:rsidR="00334355">
        <w:t>Carpenter</w:t>
      </w:r>
      <w:r>
        <w:t xml:space="preserve"> to adjourn. Second by</w:t>
      </w:r>
      <w:r w:rsidR="0020731F">
        <w:t xml:space="preserve"> </w:t>
      </w:r>
      <w:r w:rsidR="00334355">
        <w:t>Dumas</w:t>
      </w:r>
      <w:r>
        <w:t xml:space="preserve">. </w:t>
      </w:r>
      <w:r w:rsidR="00270494">
        <w:rPr>
          <w:rFonts w:ascii="Calibri" w:eastAsia="Calibri" w:hAnsi="Calibri" w:cs="Times New Roman"/>
          <w14:ligatures w14:val="none"/>
        </w:rPr>
        <w:t>All members present voted in favor of the motion. Motion passed.</w:t>
      </w:r>
      <w:r>
        <w:t xml:space="preserve"> Meeting adjourned </w:t>
      </w:r>
      <w:r w:rsidR="00270494">
        <w:t>8:</w:t>
      </w:r>
      <w:r w:rsidR="00334355">
        <w:t>32</w:t>
      </w:r>
      <w:r>
        <w:t xml:space="preserve"> P.M.</w:t>
      </w:r>
    </w:p>
    <w:p w14:paraId="2C5A3B04" w14:textId="77777777" w:rsidR="008255A1" w:rsidRDefault="008255A1" w:rsidP="00AA6D19">
      <w:pPr>
        <w:spacing w:after="0" w:line="240" w:lineRule="auto"/>
      </w:pPr>
    </w:p>
    <w:p w14:paraId="63328D61" w14:textId="16988E34" w:rsidR="00783F8F" w:rsidRDefault="00C21EE2" w:rsidP="00783F8F">
      <w:pPr>
        <w:spacing w:after="0" w:line="240" w:lineRule="auto"/>
      </w:pPr>
      <w:r>
        <w:t>John Rock McDonald</w:t>
      </w:r>
      <w:r w:rsidR="00783F8F">
        <w:t>____________________</w:t>
      </w:r>
      <w:r w:rsidR="00783F8F">
        <w:tab/>
      </w:r>
      <w:r w:rsidR="00783F8F">
        <w:tab/>
      </w:r>
      <w:r w:rsidR="004964E0">
        <w:tab/>
      </w:r>
      <w:r w:rsidR="00783F8F">
        <w:t>Michael Cook __________________</w:t>
      </w:r>
    </w:p>
    <w:p w14:paraId="6D2AF463" w14:textId="40C22611" w:rsidR="00992E7B" w:rsidRDefault="00C21EE2" w:rsidP="00783F8F">
      <w:pPr>
        <w:spacing w:after="0" w:line="240" w:lineRule="auto"/>
      </w:pPr>
      <w:r>
        <w:t>Mayor</w:t>
      </w:r>
      <w:r w:rsidR="00783F8F">
        <w:tab/>
      </w:r>
      <w:r w:rsidR="00783F8F">
        <w:tab/>
      </w:r>
      <w:r>
        <w:tab/>
      </w:r>
      <w:r>
        <w:tab/>
      </w:r>
      <w:r w:rsidR="00783F8F">
        <w:tab/>
      </w:r>
      <w:r w:rsidR="001C4368">
        <w:tab/>
      </w:r>
      <w:r w:rsidR="001C4368">
        <w:tab/>
      </w:r>
      <w:r w:rsidR="001C4368">
        <w:tab/>
      </w:r>
      <w:r w:rsidR="008255A1">
        <w:t>Auditor</w:t>
      </w:r>
    </w:p>
    <w:p w14:paraId="100CF372" w14:textId="77777777" w:rsidR="00334355" w:rsidRDefault="00334355" w:rsidP="00992E7B">
      <w:pPr>
        <w:spacing w:after="0" w:line="240" w:lineRule="auto"/>
      </w:pPr>
    </w:p>
    <w:p w14:paraId="4FE73775" w14:textId="35C635DB" w:rsidR="008255A1" w:rsidRPr="00C14476" w:rsidRDefault="00334355" w:rsidP="00992E7B">
      <w:pPr>
        <w:spacing w:after="0" w:line="240" w:lineRule="auto"/>
      </w:pPr>
      <w:r>
        <w:t>December 01</w:t>
      </w:r>
      <w:r w:rsidR="00B62D5D">
        <w:t>, 2025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E24BA"/>
    <w:multiLevelType w:val="hybridMultilevel"/>
    <w:tmpl w:val="4266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329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5812"/>
    <w:rsid w:val="000104EC"/>
    <w:rsid w:val="00025860"/>
    <w:rsid w:val="0002643B"/>
    <w:rsid w:val="000335F1"/>
    <w:rsid w:val="00052A58"/>
    <w:rsid w:val="00057316"/>
    <w:rsid w:val="000634AE"/>
    <w:rsid w:val="000667BD"/>
    <w:rsid w:val="00086675"/>
    <w:rsid w:val="00096980"/>
    <w:rsid w:val="00097527"/>
    <w:rsid w:val="00097732"/>
    <w:rsid w:val="000A338A"/>
    <w:rsid w:val="000A6969"/>
    <w:rsid w:val="000A6AE9"/>
    <w:rsid w:val="000C676F"/>
    <w:rsid w:val="000C7ADB"/>
    <w:rsid w:val="000D3759"/>
    <w:rsid w:val="000D5C85"/>
    <w:rsid w:val="000E34CB"/>
    <w:rsid w:val="000E4EAF"/>
    <w:rsid w:val="00111019"/>
    <w:rsid w:val="00111FB9"/>
    <w:rsid w:val="00117236"/>
    <w:rsid w:val="00136CA4"/>
    <w:rsid w:val="00163A72"/>
    <w:rsid w:val="00170214"/>
    <w:rsid w:val="0017654A"/>
    <w:rsid w:val="00180DF1"/>
    <w:rsid w:val="00181570"/>
    <w:rsid w:val="00182DED"/>
    <w:rsid w:val="00184C25"/>
    <w:rsid w:val="00192F65"/>
    <w:rsid w:val="001A22DD"/>
    <w:rsid w:val="001A2959"/>
    <w:rsid w:val="001A5734"/>
    <w:rsid w:val="001A68ED"/>
    <w:rsid w:val="001B3206"/>
    <w:rsid w:val="001C4368"/>
    <w:rsid w:val="001D799B"/>
    <w:rsid w:val="001D7B0C"/>
    <w:rsid w:val="001E286D"/>
    <w:rsid w:val="001E31D1"/>
    <w:rsid w:val="001E7AA2"/>
    <w:rsid w:val="002019AD"/>
    <w:rsid w:val="002072B5"/>
    <w:rsid w:val="0020731F"/>
    <w:rsid w:val="00214E1B"/>
    <w:rsid w:val="00227296"/>
    <w:rsid w:val="0023216A"/>
    <w:rsid w:val="00236B31"/>
    <w:rsid w:val="00236BDC"/>
    <w:rsid w:val="00240180"/>
    <w:rsid w:val="00241F19"/>
    <w:rsid w:val="00267A6D"/>
    <w:rsid w:val="00270494"/>
    <w:rsid w:val="002841B0"/>
    <w:rsid w:val="00293471"/>
    <w:rsid w:val="0029789B"/>
    <w:rsid w:val="002A1EE3"/>
    <w:rsid w:val="002A33A8"/>
    <w:rsid w:val="002C5837"/>
    <w:rsid w:val="002D192E"/>
    <w:rsid w:val="002D28A1"/>
    <w:rsid w:val="002D4E0D"/>
    <w:rsid w:val="002E67F1"/>
    <w:rsid w:val="002F182D"/>
    <w:rsid w:val="002F6285"/>
    <w:rsid w:val="00303ADF"/>
    <w:rsid w:val="0030607E"/>
    <w:rsid w:val="00314CB8"/>
    <w:rsid w:val="00322737"/>
    <w:rsid w:val="0032345A"/>
    <w:rsid w:val="00326235"/>
    <w:rsid w:val="00326314"/>
    <w:rsid w:val="00334355"/>
    <w:rsid w:val="00336383"/>
    <w:rsid w:val="003448BB"/>
    <w:rsid w:val="00350D03"/>
    <w:rsid w:val="003608C0"/>
    <w:rsid w:val="0036346A"/>
    <w:rsid w:val="00366248"/>
    <w:rsid w:val="003673F1"/>
    <w:rsid w:val="00372EF4"/>
    <w:rsid w:val="00380DF5"/>
    <w:rsid w:val="00382CFE"/>
    <w:rsid w:val="003A23F4"/>
    <w:rsid w:val="003A3B85"/>
    <w:rsid w:val="003B6B7F"/>
    <w:rsid w:val="003D16BE"/>
    <w:rsid w:val="003D5507"/>
    <w:rsid w:val="003F1A44"/>
    <w:rsid w:val="00405E06"/>
    <w:rsid w:val="00407D29"/>
    <w:rsid w:val="00410ECE"/>
    <w:rsid w:val="004240BD"/>
    <w:rsid w:val="00424578"/>
    <w:rsid w:val="00430747"/>
    <w:rsid w:val="00431134"/>
    <w:rsid w:val="00431301"/>
    <w:rsid w:val="00437080"/>
    <w:rsid w:val="00441E19"/>
    <w:rsid w:val="00452C1F"/>
    <w:rsid w:val="0046305B"/>
    <w:rsid w:val="00475735"/>
    <w:rsid w:val="004964E0"/>
    <w:rsid w:val="004B278E"/>
    <w:rsid w:val="004B520C"/>
    <w:rsid w:val="004C6472"/>
    <w:rsid w:val="004D0AD7"/>
    <w:rsid w:val="004D47A2"/>
    <w:rsid w:val="004D50CB"/>
    <w:rsid w:val="004D62E6"/>
    <w:rsid w:val="004E44E4"/>
    <w:rsid w:val="00501E8E"/>
    <w:rsid w:val="00502F8E"/>
    <w:rsid w:val="005114E8"/>
    <w:rsid w:val="00520F18"/>
    <w:rsid w:val="00531346"/>
    <w:rsid w:val="00541F5B"/>
    <w:rsid w:val="005473EC"/>
    <w:rsid w:val="005479A8"/>
    <w:rsid w:val="00551C40"/>
    <w:rsid w:val="00554D3D"/>
    <w:rsid w:val="005550ED"/>
    <w:rsid w:val="00562904"/>
    <w:rsid w:val="0056675D"/>
    <w:rsid w:val="005762E9"/>
    <w:rsid w:val="00576CD0"/>
    <w:rsid w:val="0058436D"/>
    <w:rsid w:val="005A0D11"/>
    <w:rsid w:val="005A4978"/>
    <w:rsid w:val="005B27A1"/>
    <w:rsid w:val="005B3502"/>
    <w:rsid w:val="005B39B2"/>
    <w:rsid w:val="005B4972"/>
    <w:rsid w:val="005D6354"/>
    <w:rsid w:val="005D6DEE"/>
    <w:rsid w:val="00601CF9"/>
    <w:rsid w:val="00615F35"/>
    <w:rsid w:val="006161BE"/>
    <w:rsid w:val="0064050C"/>
    <w:rsid w:val="00646184"/>
    <w:rsid w:val="00653885"/>
    <w:rsid w:val="0066457A"/>
    <w:rsid w:val="0066591D"/>
    <w:rsid w:val="0068064B"/>
    <w:rsid w:val="0068437D"/>
    <w:rsid w:val="006906DF"/>
    <w:rsid w:val="00691A7E"/>
    <w:rsid w:val="00696BC2"/>
    <w:rsid w:val="006A2AC4"/>
    <w:rsid w:val="006A2FF9"/>
    <w:rsid w:val="006A39FE"/>
    <w:rsid w:val="006A5E67"/>
    <w:rsid w:val="006A7E32"/>
    <w:rsid w:val="006B1B3F"/>
    <w:rsid w:val="006C5DEE"/>
    <w:rsid w:val="006D31FB"/>
    <w:rsid w:val="006E58B3"/>
    <w:rsid w:val="006E695D"/>
    <w:rsid w:val="007045D8"/>
    <w:rsid w:val="00704E1E"/>
    <w:rsid w:val="007317DD"/>
    <w:rsid w:val="00734F53"/>
    <w:rsid w:val="007417DD"/>
    <w:rsid w:val="00761B84"/>
    <w:rsid w:val="0076403D"/>
    <w:rsid w:val="00780666"/>
    <w:rsid w:val="00783F8F"/>
    <w:rsid w:val="007A3170"/>
    <w:rsid w:val="007A3B3D"/>
    <w:rsid w:val="007A5F63"/>
    <w:rsid w:val="007A6A7F"/>
    <w:rsid w:val="007A71F7"/>
    <w:rsid w:val="007B1C4C"/>
    <w:rsid w:val="007E2496"/>
    <w:rsid w:val="007E5750"/>
    <w:rsid w:val="00801114"/>
    <w:rsid w:val="00817270"/>
    <w:rsid w:val="0082237C"/>
    <w:rsid w:val="00823610"/>
    <w:rsid w:val="008255A1"/>
    <w:rsid w:val="00833182"/>
    <w:rsid w:val="008419A8"/>
    <w:rsid w:val="00853323"/>
    <w:rsid w:val="00855EB9"/>
    <w:rsid w:val="008701C8"/>
    <w:rsid w:val="00882453"/>
    <w:rsid w:val="00893676"/>
    <w:rsid w:val="008A3952"/>
    <w:rsid w:val="008A7251"/>
    <w:rsid w:val="008B1369"/>
    <w:rsid w:val="008D2BAB"/>
    <w:rsid w:val="008D3772"/>
    <w:rsid w:val="008E31C8"/>
    <w:rsid w:val="008F18F5"/>
    <w:rsid w:val="0092519A"/>
    <w:rsid w:val="009350D2"/>
    <w:rsid w:val="00937F13"/>
    <w:rsid w:val="00941336"/>
    <w:rsid w:val="009660ED"/>
    <w:rsid w:val="00980AE3"/>
    <w:rsid w:val="00981D31"/>
    <w:rsid w:val="00990FF7"/>
    <w:rsid w:val="009919F3"/>
    <w:rsid w:val="00992E7B"/>
    <w:rsid w:val="0099798B"/>
    <w:rsid w:val="009B182E"/>
    <w:rsid w:val="009B575C"/>
    <w:rsid w:val="009C6282"/>
    <w:rsid w:val="009D718C"/>
    <w:rsid w:val="009E2BEA"/>
    <w:rsid w:val="009E727D"/>
    <w:rsid w:val="009F315D"/>
    <w:rsid w:val="009F6F14"/>
    <w:rsid w:val="00A214DB"/>
    <w:rsid w:val="00A250CD"/>
    <w:rsid w:val="00A35C42"/>
    <w:rsid w:val="00A378AC"/>
    <w:rsid w:val="00A40A14"/>
    <w:rsid w:val="00A42D2F"/>
    <w:rsid w:val="00A42D5A"/>
    <w:rsid w:val="00A627F7"/>
    <w:rsid w:val="00A94243"/>
    <w:rsid w:val="00A95870"/>
    <w:rsid w:val="00AA6D19"/>
    <w:rsid w:val="00AB4F20"/>
    <w:rsid w:val="00AC0082"/>
    <w:rsid w:val="00AC6431"/>
    <w:rsid w:val="00AD0827"/>
    <w:rsid w:val="00AD2ABD"/>
    <w:rsid w:val="00AE7E9D"/>
    <w:rsid w:val="00AF043A"/>
    <w:rsid w:val="00B06DD3"/>
    <w:rsid w:val="00B14079"/>
    <w:rsid w:val="00B21C56"/>
    <w:rsid w:val="00B255F9"/>
    <w:rsid w:val="00B300C1"/>
    <w:rsid w:val="00B306F1"/>
    <w:rsid w:val="00B33612"/>
    <w:rsid w:val="00B40466"/>
    <w:rsid w:val="00B519DA"/>
    <w:rsid w:val="00B62D5D"/>
    <w:rsid w:val="00BA1099"/>
    <w:rsid w:val="00BB3890"/>
    <w:rsid w:val="00BC100D"/>
    <w:rsid w:val="00BC5AC7"/>
    <w:rsid w:val="00BC7D01"/>
    <w:rsid w:val="00C0076D"/>
    <w:rsid w:val="00C01881"/>
    <w:rsid w:val="00C037D6"/>
    <w:rsid w:val="00C03B87"/>
    <w:rsid w:val="00C048C6"/>
    <w:rsid w:val="00C05014"/>
    <w:rsid w:val="00C10D6B"/>
    <w:rsid w:val="00C11429"/>
    <w:rsid w:val="00C14476"/>
    <w:rsid w:val="00C202F3"/>
    <w:rsid w:val="00C21248"/>
    <w:rsid w:val="00C21EE2"/>
    <w:rsid w:val="00C230BE"/>
    <w:rsid w:val="00C247C5"/>
    <w:rsid w:val="00C3312F"/>
    <w:rsid w:val="00C4081B"/>
    <w:rsid w:val="00C40DCD"/>
    <w:rsid w:val="00C414C0"/>
    <w:rsid w:val="00C46B5C"/>
    <w:rsid w:val="00C502A7"/>
    <w:rsid w:val="00C51ACF"/>
    <w:rsid w:val="00C64413"/>
    <w:rsid w:val="00C66227"/>
    <w:rsid w:val="00C664E5"/>
    <w:rsid w:val="00C929A5"/>
    <w:rsid w:val="00CA2FAC"/>
    <w:rsid w:val="00CB07B8"/>
    <w:rsid w:val="00CD25A5"/>
    <w:rsid w:val="00CE13A2"/>
    <w:rsid w:val="00CE70D9"/>
    <w:rsid w:val="00D00C80"/>
    <w:rsid w:val="00D04E8E"/>
    <w:rsid w:val="00D074A8"/>
    <w:rsid w:val="00D074CC"/>
    <w:rsid w:val="00D1670A"/>
    <w:rsid w:val="00D20A61"/>
    <w:rsid w:val="00D45682"/>
    <w:rsid w:val="00D4749C"/>
    <w:rsid w:val="00D50B38"/>
    <w:rsid w:val="00D51326"/>
    <w:rsid w:val="00D55B3D"/>
    <w:rsid w:val="00D60C37"/>
    <w:rsid w:val="00D62A4E"/>
    <w:rsid w:val="00D6379A"/>
    <w:rsid w:val="00D8308C"/>
    <w:rsid w:val="00D84056"/>
    <w:rsid w:val="00D9399E"/>
    <w:rsid w:val="00DA056E"/>
    <w:rsid w:val="00DA5603"/>
    <w:rsid w:val="00DA560C"/>
    <w:rsid w:val="00DB0A75"/>
    <w:rsid w:val="00DB1A71"/>
    <w:rsid w:val="00DB418C"/>
    <w:rsid w:val="00DC78CE"/>
    <w:rsid w:val="00DE4D83"/>
    <w:rsid w:val="00E05386"/>
    <w:rsid w:val="00E3170E"/>
    <w:rsid w:val="00E42A49"/>
    <w:rsid w:val="00E535B3"/>
    <w:rsid w:val="00E5645E"/>
    <w:rsid w:val="00E71E9A"/>
    <w:rsid w:val="00E76179"/>
    <w:rsid w:val="00E82D2B"/>
    <w:rsid w:val="00E93CDD"/>
    <w:rsid w:val="00E94EAC"/>
    <w:rsid w:val="00E96170"/>
    <w:rsid w:val="00EC449C"/>
    <w:rsid w:val="00EC4820"/>
    <w:rsid w:val="00EE23E2"/>
    <w:rsid w:val="00EE6887"/>
    <w:rsid w:val="00EF2571"/>
    <w:rsid w:val="00EF3549"/>
    <w:rsid w:val="00F00112"/>
    <w:rsid w:val="00F12767"/>
    <w:rsid w:val="00F15F40"/>
    <w:rsid w:val="00F161BF"/>
    <w:rsid w:val="00F248AB"/>
    <w:rsid w:val="00F259E4"/>
    <w:rsid w:val="00F26022"/>
    <w:rsid w:val="00F40508"/>
    <w:rsid w:val="00F5782D"/>
    <w:rsid w:val="00F75DB1"/>
    <w:rsid w:val="00F76A70"/>
    <w:rsid w:val="00F81E80"/>
    <w:rsid w:val="00F900B3"/>
    <w:rsid w:val="00F9252F"/>
    <w:rsid w:val="00F92A61"/>
    <w:rsid w:val="00F9529B"/>
    <w:rsid w:val="00FA7EA6"/>
    <w:rsid w:val="00FC71BE"/>
    <w:rsid w:val="00FD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7121">
      <w:bodyDiv w:val="1"/>
      <w:marLeft w:val="0"/>
      <w:marRight w:val="0"/>
      <w:marTop w:val="0"/>
      <w:marBottom w:val="0"/>
      <w:divBdr>
        <w:top w:val="none" w:sz="0" w:space="0" w:color="auto"/>
        <w:left w:val="none" w:sz="0" w:space="0" w:color="auto"/>
        <w:bottom w:val="none" w:sz="0" w:space="0" w:color="auto"/>
        <w:right w:val="none" w:sz="0" w:space="0" w:color="auto"/>
      </w:divBdr>
    </w:div>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1435</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10</cp:revision>
  <cp:lastPrinted>2025-12-02T13:59:00Z</cp:lastPrinted>
  <dcterms:created xsi:type="dcterms:W3CDTF">2025-12-02T16:04:00Z</dcterms:created>
  <dcterms:modified xsi:type="dcterms:W3CDTF">2025-12-03T20:56:00Z</dcterms:modified>
</cp:coreProperties>
</file>