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8B0E5" w14:textId="68F74614" w:rsidR="00937F13" w:rsidRPr="00781D49" w:rsidRDefault="00B255F9" w:rsidP="00C14476">
      <w:pPr>
        <w:spacing w:after="0"/>
        <w:jc w:val="center"/>
        <w:rPr>
          <w:b/>
          <w:bCs/>
          <w:sz w:val="24"/>
          <w:szCs w:val="24"/>
        </w:rPr>
      </w:pPr>
      <w:r>
        <w:rPr>
          <w:b/>
          <w:bCs/>
          <w:sz w:val="24"/>
          <w:szCs w:val="24"/>
        </w:rPr>
        <w:t>UN</w:t>
      </w:r>
      <w:r w:rsidR="00937F13">
        <w:rPr>
          <w:b/>
          <w:bCs/>
          <w:sz w:val="24"/>
          <w:szCs w:val="24"/>
        </w:rPr>
        <w:t>O</w:t>
      </w:r>
      <w:r w:rsidR="00937F13" w:rsidRPr="00781D49">
        <w:rPr>
          <w:b/>
          <w:bCs/>
          <w:sz w:val="24"/>
          <w:szCs w:val="24"/>
        </w:rPr>
        <w:t>FFICIAL MINUTES OF WALHALLA CITY COUNCIL</w:t>
      </w:r>
    </w:p>
    <w:p w14:paraId="1536F56B" w14:textId="021776E3" w:rsidR="00937F13" w:rsidRDefault="00937F13" w:rsidP="00C14476">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B255F9">
        <w:rPr>
          <w:b/>
          <w:bCs/>
          <w:sz w:val="24"/>
          <w:szCs w:val="24"/>
        </w:rPr>
        <w:t>NOVEMBER 4</w:t>
      </w:r>
      <w:r w:rsidRPr="00781D49">
        <w:rPr>
          <w:b/>
          <w:bCs/>
          <w:sz w:val="24"/>
          <w:szCs w:val="24"/>
        </w:rPr>
        <w:t>, 2024</w:t>
      </w:r>
    </w:p>
    <w:p w14:paraId="5E539D38" w14:textId="68868120"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sidRPr="00B255F9">
        <w:rPr>
          <w:rFonts w:ascii="Calibri" w:eastAsia="Times New Roman" w:hAnsi="Calibri" w:cs="Calibri"/>
          <w:kern w:val="0"/>
          <w14:ligatures w14:val="none"/>
        </w:rPr>
        <w:t xml:space="preserve">President Kalis called the </w:t>
      </w:r>
      <w:r>
        <w:rPr>
          <w:rFonts w:ascii="Calibri" w:eastAsia="Times New Roman" w:hAnsi="Calibri" w:cs="Calibri"/>
          <w:kern w:val="0"/>
          <w14:ligatures w14:val="none"/>
        </w:rPr>
        <w:t>regular meeting of the Walhalla City council</w:t>
      </w:r>
      <w:r w:rsidRPr="00B255F9">
        <w:rPr>
          <w:rFonts w:ascii="Calibri" w:eastAsia="Times New Roman" w:hAnsi="Calibri" w:cs="Calibri"/>
          <w:kern w:val="0"/>
          <w14:ligatures w14:val="none"/>
        </w:rPr>
        <w:t xml:space="preserve"> to order at 7:</w:t>
      </w:r>
      <w:r>
        <w:rPr>
          <w:rFonts w:ascii="Calibri" w:eastAsia="Times New Roman" w:hAnsi="Calibri" w:cs="Calibri"/>
          <w:kern w:val="0"/>
          <w14:ligatures w14:val="none"/>
        </w:rPr>
        <w:t>15</w:t>
      </w:r>
      <w:r w:rsidRPr="00B255F9">
        <w:rPr>
          <w:rFonts w:ascii="Calibri" w:eastAsia="Times New Roman" w:hAnsi="Calibri" w:cs="Calibri"/>
          <w:kern w:val="0"/>
          <w14:ligatures w14:val="none"/>
        </w:rPr>
        <w:t xml:space="preserve"> P.M., Monday November 4, 2024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77777777" w:rsidR="00B255F9" w:rsidRP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Council Present: Schill, Dumas, Carpenter, Jackson, Horgan, Kalis</w:t>
      </w:r>
    </w:p>
    <w:p w14:paraId="6E0AE981" w14:textId="77777777" w:rsidR="00B255F9" w:rsidRP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Absent: Mayor McDonald</w:t>
      </w:r>
    </w:p>
    <w:p w14:paraId="33ACFE7D" w14:textId="77777777" w:rsidR="00B255F9" w:rsidRP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 Steve Gapp, Tanner Sehrt, Rebecca Davis, Kateri Schill, Dean Jackson, Jeff Amoth, Pauline Amoth, Christopher Trupe, Justin Dearinger, Austin Dearinger, Mr. Larry Dubois, Auditor Cook</w:t>
      </w:r>
    </w:p>
    <w:p w14:paraId="1AECFFDA" w14:textId="2E3F1440" w:rsidR="00DB418C" w:rsidRDefault="00DB418C" w:rsidP="00937F13">
      <w:r>
        <w:t xml:space="preserve">Motion by </w:t>
      </w:r>
      <w:r w:rsidR="00B255F9">
        <w:t>Schill</w:t>
      </w:r>
      <w:r>
        <w:t xml:space="preserve"> to approve minutes as read. Second by </w:t>
      </w:r>
      <w:r w:rsidR="00B255F9">
        <w:t>Carpenter</w:t>
      </w:r>
      <w:r>
        <w:t>. Ayes, all. Motion passed.</w:t>
      </w:r>
    </w:p>
    <w:p w14:paraId="12177E40" w14:textId="264B12F8" w:rsidR="00B255F9" w:rsidRDefault="00B255F9" w:rsidP="00937F13">
      <w:r>
        <w:t xml:space="preserve">Christopher Trupe addressed the council as a newly appointed representative of the park board. Mr. Trupe expressed concerns of visible dike erosion in the city park which could lead to </w:t>
      </w:r>
      <w:r w:rsidR="00C3312F">
        <w:t xml:space="preserve">a </w:t>
      </w:r>
      <w:r>
        <w:t xml:space="preserve">greater chance of flooding. He asked if a possible cost-share plan between the city and park board </w:t>
      </w:r>
      <w:r w:rsidR="00AC0082">
        <w:t>would be possible to improve the dike. Mr. Carpenter stated that he is under the impression that the park is designated as a floodplain and any dike construction may involve a downstream environmental survey. Discussion was held on determining fund availability from both entities for cost-share on involving Fischer Engineering as well as pursuing information on state environmental regulations.</w:t>
      </w:r>
    </w:p>
    <w:p w14:paraId="725DBA9E" w14:textId="56C7175F" w:rsidR="00DB418C" w:rsidRDefault="00DB418C" w:rsidP="00937F13">
      <w:r>
        <w:t xml:space="preserve">Motion by </w:t>
      </w:r>
      <w:r w:rsidR="00AC0082">
        <w:t>Schill</w:t>
      </w:r>
      <w:r>
        <w:t xml:space="preserve"> to approve the financial report. Second by </w:t>
      </w:r>
      <w:r w:rsidR="00AC0082">
        <w:t>Dumas</w:t>
      </w:r>
      <w:r>
        <w:t>. Ayes, all. Motion passed.</w:t>
      </w:r>
    </w:p>
    <w:p w14:paraId="49881DAB" w14:textId="6FA2373E" w:rsidR="0058436D" w:rsidRDefault="0058436D" w:rsidP="00B06DD3">
      <w:pPr>
        <w:spacing w:after="0"/>
      </w:pPr>
      <w:r w:rsidRPr="0058436D">
        <w:rPr>
          <w:b/>
          <w:bCs/>
          <w:u w:val="single"/>
        </w:rPr>
        <w:t>Communications:</w:t>
      </w:r>
      <w:r>
        <w:rPr>
          <w:b/>
          <w:bCs/>
          <w:u w:val="single"/>
        </w:rPr>
        <w:t xml:space="preserve"> </w:t>
      </w:r>
      <w:r w:rsidR="00AC0082" w:rsidRPr="00AC0082">
        <w:t xml:space="preserve">Mr. Dubois provided clarification on the proper steps in pursuing legal action for persons found dumping household garbage at the landfill, as well as </w:t>
      </w:r>
      <w:r w:rsidR="00B06DD3">
        <w:t>the significance of keeping these materials out of the landfill to avoid loss of the city’s inert landfill permit.</w:t>
      </w:r>
    </w:p>
    <w:p w14:paraId="32610BE3" w14:textId="6B3CB42A" w:rsidR="00B06DD3" w:rsidRDefault="00B06DD3" w:rsidP="00B06DD3">
      <w:pPr>
        <w:spacing w:after="0"/>
      </w:pPr>
      <w:r>
        <w:t>Robert Tetrault had contacted the auditor about dissolving the well lease the city holds with Tetrault Trust. The council will contact Mr. Tetrault to set up a meeting to discuss the reasoning for ending the contract.</w:t>
      </w:r>
    </w:p>
    <w:p w14:paraId="30E05ABB" w14:textId="5FE06F38" w:rsidR="00B06DD3" w:rsidRDefault="00B06DD3" w:rsidP="00B06DD3">
      <w:pPr>
        <w:spacing w:after="0"/>
      </w:pPr>
      <w:r>
        <w:t>Koda Insurance contacted the city to inform that the insurance on the now demolished hangar has been removed and that a new premium will be issued upon completion of the new hangar.</w:t>
      </w:r>
    </w:p>
    <w:p w14:paraId="673CFACC" w14:textId="695337F2" w:rsidR="00B06DD3" w:rsidRDefault="00B06DD3" w:rsidP="00B06DD3">
      <w:pPr>
        <w:spacing w:after="0"/>
      </w:pPr>
      <w:r>
        <w:t xml:space="preserve">Crystal Belanus had contacted the auditor about offering samples of wine and other cocktails at the “Winter Wonderland” event at the legion. </w:t>
      </w:r>
      <w:r w:rsidR="004D0AD7">
        <w:t xml:space="preserve">Motion by Horgan to approve a special event license for Cheers 2 Beers contingent on the area that samples are being provided is segregated from minors, all samples are consumed on site, and proof of insurance is supplied with application. Second by Schill. Ayes all. Motion passed. </w:t>
      </w:r>
    </w:p>
    <w:p w14:paraId="0D4DBF7F" w14:textId="2739AC61" w:rsidR="0002643B" w:rsidRDefault="00F76A70" w:rsidP="00B06DD3">
      <w:pPr>
        <w:spacing w:after="0"/>
      </w:pPr>
      <w:r>
        <w:t xml:space="preserve">Motion by Dumas to table a </w:t>
      </w:r>
      <w:r w:rsidR="0002643B">
        <w:t xml:space="preserve">Complaint </w:t>
      </w:r>
      <w:r>
        <w:t>from Crystal Anderson regarding a Facebook comment made by Steve Gapp until applicable committee members can review the complaint. Second by Schill. Ayes, All. Motion passed.</w:t>
      </w:r>
    </w:p>
    <w:p w14:paraId="382B4D2F" w14:textId="32E78DDA" w:rsidR="00F76A70" w:rsidRDefault="00F76A70" w:rsidP="00B06DD3">
      <w:pPr>
        <w:spacing w:after="0"/>
      </w:pPr>
      <w:r>
        <w:t>Map submitted by Kelly Gratton regarding his complaint of junk on property reviewed. It was confirmed that the junk on this property has been removed.</w:t>
      </w:r>
    </w:p>
    <w:p w14:paraId="577ED07F" w14:textId="71AD195D" w:rsidR="00F76A70" w:rsidRDefault="00F76A70" w:rsidP="00B06DD3">
      <w:pPr>
        <w:spacing w:after="0"/>
      </w:pPr>
      <w:r>
        <w:t>Motion by Dumas to set up an interview with Kelly Gratton regarding his application for part-time city works help. Second by Carpenter. Ayes, all. Motion passed.</w:t>
      </w:r>
    </w:p>
    <w:p w14:paraId="26A531BA" w14:textId="45BE973E" w:rsidR="00F76A70" w:rsidRDefault="00F76A70" w:rsidP="00B06DD3">
      <w:pPr>
        <w:spacing w:after="0"/>
      </w:pPr>
      <w:r>
        <w:t xml:space="preserve">Letter regarding alcoholic beverages at an upcoming event at Blu Soul </w:t>
      </w:r>
      <w:r w:rsidR="002F182D">
        <w:t xml:space="preserve">Design </w:t>
      </w:r>
      <w:r>
        <w:t>reviewed. It was noted that this item will be taken care of in new business.</w:t>
      </w:r>
    </w:p>
    <w:p w14:paraId="72E20253" w14:textId="77777777" w:rsidR="00326314" w:rsidRDefault="00326314" w:rsidP="00B06DD3">
      <w:pPr>
        <w:spacing w:after="0"/>
      </w:pPr>
    </w:p>
    <w:p w14:paraId="52DE5FA0" w14:textId="3500041E" w:rsidR="006E58B3" w:rsidRDefault="006E58B3" w:rsidP="00937F13">
      <w:pPr>
        <w:rPr>
          <w:b/>
          <w:bCs/>
          <w:u w:val="single"/>
        </w:rPr>
      </w:pPr>
      <w:r w:rsidRPr="006E58B3">
        <w:rPr>
          <w:b/>
          <w:bCs/>
          <w:u w:val="single"/>
        </w:rPr>
        <w:lastRenderedPageBreak/>
        <w:t>Committee Reports:</w:t>
      </w:r>
    </w:p>
    <w:p w14:paraId="544EC31B" w14:textId="4E3AE5F1" w:rsidR="00C14476" w:rsidRDefault="006E58B3" w:rsidP="00C14476">
      <w:pPr>
        <w:spacing w:after="120" w:line="240" w:lineRule="auto"/>
      </w:pPr>
      <w:r>
        <w:rPr>
          <w:b/>
          <w:bCs/>
          <w:u w:val="single"/>
        </w:rPr>
        <w:t>Municipal Services, Building Permits, Streets, and Alleys:</w:t>
      </w:r>
      <w:r w:rsidR="00C929A5">
        <w:rPr>
          <w:b/>
          <w:bCs/>
          <w:u w:val="single"/>
        </w:rPr>
        <w:t xml:space="preserve">  </w:t>
      </w:r>
      <w:r w:rsidR="00326314">
        <w:t xml:space="preserve">Discussion was held on progress of landfill permit application and potential for purchasing adjacent land. Mr. Schill informed the council that new dumpsters can be purchased from Roughrider Industries for approximately the same cost it would be for him to repair the old ones. Motion by Carpenter to approve a one-time purchase of 4 -1yard dumpsters and 1 </w:t>
      </w:r>
      <w:r w:rsidR="00BC7D01">
        <w:t>–</w:t>
      </w:r>
      <w:r w:rsidR="00326314">
        <w:t xml:space="preserve"> </w:t>
      </w:r>
      <w:r w:rsidR="00BC7D01">
        <w:t xml:space="preserve">6yard dumpster. Second by Horgan. </w:t>
      </w:r>
      <w:r w:rsidR="00BC7D01">
        <w:t>Roll Call: Carpenter, yes; Horgan, yes; Schill, yes; Jackson, yes; Dumas, yes. Motion Passed.</w:t>
      </w:r>
    </w:p>
    <w:p w14:paraId="0D7BF2C9" w14:textId="508243A7" w:rsidR="00C14476" w:rsidRPr="00F9529B" w:rsidRDefault="00C14476" w:rsidP="00C14476">
      <w:pPr>
        <w:spacing w:after="120" w:line="240" w:lineRule="auto"/>
      </w:pPr>
      <w:r w:rsidRPr="00C14476">
        <w:rPr>
          <w:b/>
          <w:bCs/>
          <w:u w:val="single"/>
        </w:rPr>
        <w:t>Police, Fire, and Traffic:</w:t>
      </w:r>
      <w:r>
        <w:rPr>
          <w:b/>
          <w:bCs/>
          <w:u w:val="single"/>
        </w:rPr>
        <w:t xml:space="preserve"> </w:t>
      </w:r>
      <w:r w:rsidR="00F9529B">
        <w:t xml:space="preserve"> </w:t>
      </w:r>
      <w:r w:rsidR="00BC7D01">
        <w:t>Motion by Schill for Chris Jackson to make a formal request to the lieutenant in charge of the Grand Forks District of Highway Patrol to petition them for time patrolling within the city limits of Walhalla. Second by Carpenter. Ayes, all. Motion passed.</w:t>
      </w:r>
    </w:p>
    <w:p w14:paraId="5053E3ED" w14:textId="4BBBB0AE" w:rsidR="00C14476" w:rsidRDefault="00C14476" w:rsidP="00C14476">
      <w:pPr>
        <w:spacing w:after="120" w:line="240" w:lineRule="auto"/>
      </w:pPr>
      <w:r w:rsidRPr="00C14476">
        <w:rPr>
          <w:b/>
          <w:bCs/>
          <w:u w:val="single"/>
        </w:rPr>
        <w:t>Financial &amp; Economic Development Corp:</w:t>
      </w:r>
      <w:r w:rsidR="00F9529B">
        <w:rPr>
          <w:b/>
          <w:bCs/>
          <w:u w:val="single"/>
        </w:rPr>
        <w:t xml:space="preserve"> </w:t>
      </w:r>
      <w:r w:rsidR="00BC7D01">
        <w:t>Discussion on availability of energy efficiency community block grant program.</w:t>
      </w:r>
    </w:p>
    <w:p w14:paraId="6B3B211C" w14:textId="77777777" w:rsidR="00646184" w:rsidRDefault="00C14476" w:rsidP="00646184">
      <w:pPr>
        <w:spacing w:after="0" w:line="240" w:lineRule="auto"/>
      </w:pPr>
      <w:r w:rsidRPr="00C14476">
        <w:rPr>
          <w:b/>
          <w:bCs/>
          <w:u w:val="single"/>
        </w:rPr>
        <w:t>Board of Health, City Buildings, and Recreation:</w:t>
      </w:r>
      <w:r w:rsidR="00F9529B">
        <w:t xml:space="preserve"> </w:t>
      </w:r>
      <w:r w:rsidR="00646184">
        <w:t xml:space="preserve">Discussion on property improvements made by Mark White. Motion by Dumas to remove the property at 1104 Central avenue from condemned status. Second by Horgan. Ayes, all. Motion passed. </w:t>
      </w:r>
    </w:p>
    <w:p w14:paraId="7830D07A" w14:textId="03A9FFE4" w:rsidR="00C14476" w:rsidRDefault="00646184" w:rsidP="00646184">
      <w:pPr>
        <w:spacing w:after="0" w:line="240" w:lineRule="auto"/>
      </w:pPr>
      <w:r>
        <w:t xml:space="preserve">Discussion was held on progress report submitted for the pool bath house grant. Horgan stated there was an area on the report for stating if an entity is in a position to ask for an extension. The committee will be working on an updated cost for bathhouse project. Discussion was held on funding sources for new pool construction with an estimated cost of 2.5-2.6 million dollars. </w:t>
      </w:r>
    </w:p>
    <w:p w14:paraId="1C0F0FB2" w14:textId="2ED2F0DF" w:rsidR="00C51ACF" w:rsidRDefault="00C51ACF" w:rsidP="00646184">
      <w:pPr>
        <w:spacing w:after="0" w:line="240" w:lineRule="auto"/>
      </w:pPr>
      <w:r>
        <w:t xml:space="preserve">Board of Health Committee meeting discussed. Board will provide Mr. Dubois with details of properties in violation of Ordinance 2024-2. Mr. Dubois will then issue a letter of official notice. </w:t>
      </w:r>
    </w:p>
    <w:p w14:paraId="672AA924" w14:textId="77777777" w:rsidR="00C51ACF" w:rsidRDefault="00C51ACF" w:rsidP="00646184">
      <w:pPr>
        <w:spacing w:after="0" w:line="240" w:lineRule="auto"/>
      </w:pPr>
    </w:p>
    <w:p w14:paraId="737AE5CA" w14:textId="485B6255" w:rsidR="00F9529B" w:rsidRDefault="00F9529B" w:rsidP="00C14476">
      <w:pPr>
        <w:spacing w:after="120" w:line="240" w:lineRule="auto"/>
      </w:pPr>
      <w:r>
        <w:t>Motion by Carpenter to approve all bills presented</w:t>
      </w:r>
      <w:r w:rsidR="00C51ACF">
        <w:t xml:space="preserve">. </w:t>
      </w:r>
      <w:r>
        <w:t>Second by Schill</w:t>
      </w:r>
      <w:r w:rsidR="00057316">
        <w:t>. Roll Call: Carpenter, yes; Horgan, yes; Schill, yes; Jackson, yes; Dumas, yes. Motion Passed.</w:t>
      </w:r>
    </w:p>
    <w:p w14:paraId="55767138" w14:textId="0619A7EA" w:rsidR="00AE7E9D" w:rsidRDefault="001A22DD" w:rsidP="00801114">
      <w:pPr>
        <w:spacing w:after="0" w:line="240" w:lineRule="auto"/>
      </w:pPr>
      <w:r w:rsidRPr="001A22DD">
        <w:rPr>
          <w:b/>
          <w:bCs/>
          <w:u w:val="single"/>
        </w:rPr>
        <w:t>Old Business</w:t>
      </w:r>
      <w:r>
        <w:rPr>
          <w:b/>
          <w:bCs/>
          <w:u w:val="single"/>
        </w:rPr>
        <w:t xml:space="preserve">: </w:t>
      </w:r>
      <w:r w:rsidR="00057316" w:rsidRPr="00057316">
        <w:t>Discussion held on agreement presented to Mr. Sehrt regarding property in the industrial park.</w:t>
      </w:r>
      <w:r w:rsidR="00057316">
        <w:t xml:space="preserve"> </w:t>
      </w:r>
      <w:r w:rsidR="00C51ACF">
        <w:t>Mr. Sehrt stated he will present the council with more detailed plans before moving forward.</w:t>
      </w:r>
      <w:r w:rsidR="00AE7E9D">
        <w:t xml:space="preserve">  </w:t>
      </w:r>
    </w:p>
    <w:p w14:paraId="795A7A68" w14:textId="45104C9E" w:rsidR="008255A1" w:rsidRDefault="00AE7E9D" w:rsidP="00801114">
      <w:pPr>
        <w:spacing w:after="0" w:line="240" w:lineRule="auto"/>
      </w:pPr>
      <w:r>
        <w:t>The newly formed employee committee has not met yet</w:t>
      </w:r>
      <w:r w:rsidR="001D799B">
        <w:t xml:space="preserve"> </w:t>
      </w:r>
      <w:r>
        <w:t xml:space="preserve">but plan to do so prior to the </w:t>
      </w:r>
      <w:r w:rsidR="00C51ACF">
        <w:t>Dec</w:t>
      </w:r>
      <w:r>
        <w:t xml:space="preserve">. meeting.  </w:t>
      </w:r>
    </w:p>
    <w:p w14:paraId="2A37C1EE" w14:textId="08C8BD82" w:rsidR="00AE7E9D" w:rsidRDefault="00AE7E9D" w:rsidP="00801114">
      <w:pPr>
        <w:spacing w:after="0" w:line="240" w:lineRule="auto"/>
      </w:pPr>
      <w:r>
        <w:t>Lagoon pro</w:t>
      </w:r>
      <w:r w:rsidR="00C51ACF">
        <w:t xml:space="preserve">ject completion </w:t>
      </w:r>
      <w:r>
        <w:t>was discussed.</w:t>
      </w:r>
      <w:r w:rsidR="00C51ACF">
        <w:t xml:space="preserve"> </w:t>
      </w:r>
    </w:p>
    <w:p w14:paraId="56F4BB88" w14:textId="194A56B1" w:rsidR="004B278E" w:rsidRDefault="004B278E" w:rsidP="00801114">
      <w:pPr>
        <w:spacing w:after="0" w:line="240" w:lineRule="auto"/>
      </w:pPr>
      <w:r>
        <w:t>Landfill winter hours discussed. This will be revisited upon potential hiring of part-time city works help.</w:t>
      </w:r>
    </w:p>
    <w:p w14:paraId="0F7F6964" w14:textId="77777777" w:rsidR="00AE7E9D" w:rsidRDefault="00AE7E9D" w:rsidP="00801114">
      <w:pPr>
        <w:spacing w:after="0" w:line="240" w:lineRule="auto"/>
      </w:pPr>
    </w:p>
    <w:p w14:paraId="0DCEF937" w14:textId="29EA7896" w:rsidR="00AE7E9D" w:rsidRDefault="008255A1" w:rsidP="00C51ACF">
      <w:pPr>
        <w:spacing w:after="0" w:line="240" w:lineRule="auto"/>
      </w:pPr>
      <w:r w:rsidRPr="008255A1">
        <w:rPr>
          <w:b/>
          <w:bCs/>
          <w:u w:val="single"/>
        </w:rPr>
        <w:t>New Business:</w:t>
      </w:r>
      <w:r>
        <w:rPr>
          <w:b/>
          <w:bCs/>
          <w:u w:val="single"/>
        </w:rPr>
        <w:t xml:space="preserve"> </w:t>
      </w:r>
      <w:r w:rsidR="004B278E" w:rsidRPr="004B278E">
        <w:t>Verizon police accounts discussed.</w:t>
      </w:r>
      <w:r w:rsidR="004B278E">
        <w:t xml:space="preserve"> Auditor will look into who authorized the GPS accounts. As well as gaining online access to regular Verizon account. </w:t>
      </w:r>
    </w:p>
    <w:p w14:paraId="3BCA8798" w14:textId="29238851" w:rsidR="004B278E" w:rsidRDefault="004B278E" w:rsidP="00C51ACF">
      <w:pPr>
        <w:spacing w:after="0" w:line="240" w:lineRule="auto"/>
      </w:pPr>
      <w:r>
        <w:t xml:space="preserve">Motion by Schill to approve the transfer of Jackson’s Bar liquor </w:t>
      </w:r>
      <w:r w:rsidR="002F182D">
        <w:t>license to Blu Soul Design</w:t>
      </w:r>
      <w:r>
        <w:t xml:space="preserve"> on November 8</w:t>
      </w:r>
      <w:r w:rsidRPr="004B278E">
        <w:rPr>
          <w:vertAlign w:val="superscript"/>
        </w:rPr>
        <w:t>th</w:t>
      </w:r>
      <w:r>
        <w:t xml:space="preserve"> from 6:00-9:00 p.m. for </w:t>
      </w:r>
      <w:r w:rsidR="002F182D">
        <w:t xml:space="preserve">the purpose of </w:t>
      </w:r>
      <w:r>
        <w:t>catering an open house</w:t>
      </w:r>
      <w:r w:rsidR="002F182D">
        <w:t xml:space="preserve">. Second by Dumas. Ayes, all with Jackson abstaining. </w:t>
      </w:r>
    </w:p>
    <w:p w14:paraId="259FB388" w14:textId="77777777" w:rsidR="00AE7E9D" w:rsidRDefault="00AE7E9D" w:rsidP="00801114">
      <w:pPr>
        <w:spacing w:after="0" w:line="240" w:lineRule="auto"/>
      </w:pPr>
    </w:p>
    <w:p w14:paraId="61223754" w14:textId="1EF96C05" w:rsidR="00AE7E9D" w:rsidRPr="000634AE" w:rsidRDefault="00AE7E9D" w:rsidP="00801114">
      <w:pPr>
        <w:spacing w:after="0" w:line="240" w:lineRule="auto"/>
      </w:pPr>
      <w:r w:rsidRPr="00AE7E9D">
        <w:rPr>
          <w:b/>
          <w:bCs/>
          <w:u w:val="single"/>
        </w:rPr>
        <w:t>Other Business:</w:t>
      </w:r>
      <w:r>
        <w:rPr>
          <w:b/>
          <w:bCs/>
          <w:u w:val="single"/>
        </w:rPr>
        <w:t xml:space="preserve"> </w:t>
      </w:r>
      <w:r w:rsidR="00C51ACF" w:rsidRPr="00C51ACF">
        <w:t>Mr. Schill</w:t>
      </w:r>
      <w:r w:rsidR="00C51ACF">
        <w:t xml:space="preserve"> suggested the pump and motor from the pool should be stored at the city shop. Decision tabled until next month.</w:t>
      </w:r>
    </w:p>
    <w:p w14:paraId="0EC98D49" w14:textId="77777777" w:rsidR="00AE7E9D" w:rsidRDefault="00AE7E9D" w:rsidP="00801114">
      <w:pPr>
        <w:spacing w:after="0" w:line="240" w:lineRule="auto"/>
      </w:pPr>
    </w:p>
    <w:p w14:paraId="0E88421E" w14:textId="510E7563" w:rsidR="008255A1" w:rsidRDefault="008255A1" w:rsidP="00AA6D19">
      <w:pPr>
        <w:spacing w:after="0" w:line="240" w:lineRule="auto"/>
      </w:pPr>
      <w:r>
        <w:t xml:space="preserve">Motion by Carpenter to adjourn. Second by </w:t>
      </w:r>
      <w:r w:rsidR="00531346">
        <w:t>Schill</w:t>
      </w:r>
      <w:r>
        <w:t xml:space="preserve">. Ayes, all. Motion passed. Meeting adjourned </w:t>
      </w:r>
      <w:r w:rsidR="00C51ACF">
        <w:t>9:05</w:t>
      </w:r>
      <w:r>
        <w:t xml:space="preserve"> P.M.</w:t>
      </w:r>
    </w:p>
    <w:p w14:paraId="2C5A3B04" w14:textId="77777777" w:rsidR="008255A1" w:rsidRDefault="008255A1" w:rsidP="00AA6D19">
      <w:pPr>
        <w:spacing w:after="0" w:line="240" w:lineRule="auto"/>
      </w:pPr>
    </w:p>
    <w:p w14:paraId="31E7B81E" w14:textId="1FF9BA8E" w:rsidR="008255A1" w:rsidRDefault="0002643B" w:rsidP="00AA6D19">
      <w:pPr>
        <w:spacing w:after="0" w:line="240" w:lineRule="auto"/>
      </w:pPr>
      <w:r>
        <w:t>Raela Kalis</w:t>
      </w:r>
      <w:r w:rsidR="008255A1">
        <w:t>____________</w:t>
      </w:r>
      <w:r w:rsidR="00CA2FAC">
        <w:t>_____</w:t>
      </w:r>
      <w:r w:rsidR="002F182D">
        <w:t>______</w:t>
      </w:r>
      <w:r w:rsidR="008255A1">
        <w:tab/>
      </w:r>
      <w:r w:rsidR="008255A1">
        <w:tab/>
      </w:r>
      <w:r w:rsidR="008255A1">
        <w:tab/>
      </w:r>
      <w:r>
        <w:t xml:space="preserve"> </w:t>
      </w:r>
      <w:r w:rsidR="008255A1">
        <w:t>Michael Cook __________________</w:t>
      </w:r>
    </w:p>
    <w:p w14:paraId="450D2ECF" w14:textId="58166155" w:rsidR="008255A1" w:rsidRPr="008255A1" w:rsidRDefault="0002643B" w:rsidP="00AA6D19">
      <w:pPr>
        <w:spacing w:after="0" w:line="240" w:lineRule="auto"/>
      </w:pPr>
      <w:r>
        <w:t>Council President</w:t>
      </w:r>
      <w:r w:rsidR="008255A1">
        <w:tab/>
      </w:r>
      <w:r w:rsidR="008255A1">
        <w:tab/>
      </w:r>
      <w:r w:rsidR="008255A1">
        <w:tab/>
      </w:r>
      <w:r w:rsidR="008255A1">
        <w:tab/>
      </w:r>
      <w:r w:rsidR="008255A1">
        <w:tab/>
        <w:t>Auditor</w:t>
      </w:r>
    </w:p>
    <w:p w14:paraId="0D7D9778" w14:textId="77777777" w:rsidR="00C14476" w:rsidRDefault="00C14476" w:rsidP="00C14476">
      <w:pPr>
        <w:spacing w:after="120" w:line="240" w:lineRule="auto"/>
      </w:pPr>
    </w:p>
    <w:p w14:paraId="4FE73775" w14:textId="12F9C7DD" w:rsidR="008255A1" w:rsidRPr="00C14476" w:rsidRDefault="0002643B" w:rsidP="00C14476">
      <w:pPr>
        <w:spacing w:after="120" w:line="240" w:lineRule="auto"/>
      </w:pPr>
      <w:r>
        <w:t>November 4</w:t>
      </w:r>
      <w:r w:rsidR="008255A1">
        <w:t>, 2024</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086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2643B"/>
    <w:rsid w:val="00057316"/>
    <w:rsid w:val="000634AE"/>
    <w:rsid w:val="00086675"/>
    <w:rsid w:val="00097732"/>
    <w:rsid w:val="000E34CB"/>
    <w:rsid w:val="001A22DD"/>
    <w:rsid w:val="001D799B"/>
    <w:rsid w:val="001E31D1"/>
    <w:rsid w:val="002F182D"/>
    <w:rsid w:val="002F6285"/>
    <w:rsid w:val="00326314"/>
    <w:rsid w:val="003448BB"/>
    <w:rsid w:val="00366248"/>
    <w:rsid w:val="00405E06"/>
    <w:rsid w:val="004240BD"/>
    <w:rsid w:val="00431134"/>
    <w:rsid w:val="0046305B"/>
    <w:rsid w:val="004B278E"/>
    <w:rsid w:val="004B520C"/>
    <w:rsid w:val="004C6472"/>
    <w:rsid w:val="004D0AD7"/>
    <w:rsid w:val="005114E8"/>
    <w:rsid w:val="00531346"/>
    <w:rsid w:val="00562904"/>
    <w:rsid w:val="0058436D"/>
    <w:rsid w:val="00615F35"/>
    <w:rsid w:val="00646184"/>
    <w:rsid w:val="0068437D"/>
    <w:rsid w:val="006A7E32"/>
    <w:rsid w:val="006E58B3"/>
    <w:rsid w:val="007B1C4C"/>
    <w:rsid w:val="00801114"/>
    <w:rsid w:val="00817270"/>
    <w:rsid w:val="008255A1"/>
    <w:rsid w:val="00937F13"/>
    <w:rsid w:val="009E727D"/>
    <w:rsid w:val="00A214DB"/>
    <w:rsid w:val="00AA6D19"/>
    <w:rsid w:val="00AC0082"/>
    <w:rsid w:val="00AD0827"/>
    <w:rsid w:val="00AE7E9D"/>
    <w:rsid w:val="00B06DD3"/>
    <w:rsid w:val="00B255F9"/>
    <w:rsid w:val="00B300C1"/>
    <w:rsid w:val="00B306F1"/>
    <w:rsid w:val="00BC100D"/>
    <w:rsid w:val="00BC7D01"/>
    <w:rsid w:val="00C14476"/>
    <w:rsid w:val="00C3312F"/>
    <w:rsid w:val="00C4081B"/>
    <w:rsid w:val="00C51ACF"/>
    <w:rsid w:val="00C64413"/>
    <w:rsid w:val="00C929A5"/>
    <w:rsid w:val="00CA2FAC"/>
    <w:rsid w:val="00CD25A5"/>
    <w:rsid w:val="00D1670A"/>
    <w:rsid w:val="00D50B38"/>
    <w:rsid w:val="00DB418C"/>
    <w:rsid w:val="00F75DB1"/>
    <w:rsid w:val="00F76A70"/>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4</cp:revision>
  <cp:lastPrinted>2024-10-08T16:39:00Z</cp:lastPrinted>
  <dcterms:created xsi:type="dcterms:W3CDTF">2024-11-05T17:58:00Z</dcterms:created>
  <dcterms:modified xsi:type="dcterms:W3CDTF">2024-11-06T15:31:00Z</dcterms:modified>
</cp:coreProperties>
</file>