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13EE699B" w:rsidR="00D44160" w:rsidRDefault="00BD14D1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0B64E1F3" w:rsidR="00D7295F" w:rsidRDefault="002C437E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4C4D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D7295F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40B35741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754F23">
        <w:rPr>
          <w:rFonts w:ascii="Arial" w:hAnsi="Arial" w:cs="Arial"/>
        </w:rPr>
        <w:t>10</w:t>
      </w:r>
      <w:r w:rsidR="0052235A">
        <w:rPr>
          <w:rFonts w:ascii="Arial" w:hAnsi="Arial" w:cs="Arial"/>
        </w:rPr>
        <w:t>:</w:t>
      </w:r>
      <w:r w:rsidR="005965C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="00754F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.M., </w:t>
      </w:r>
      <w:r w:rsidR="00754F23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, </w:t>
      </w:r>
      <w:r w:rsidR="00754F23">
        <w:rPr>
          <w:rFonts w:ascii="Arial" w:hAnsi="Arial" w:cs="Arial"/>
        </w:rPr>
        <w:t>January</w:t>
      </w:r>
      <w:r w:rsidR="00DB367F">
        <w:rPr>
          <w:rFonts w:ascii="Arial" w:hAnsi="Arial" w:cs="Arial"/>
        </w:rPr>
        <w:t xml:space="preserve"> 1</w:t>
      </w:r>
      <w:r w:rsidR="00754F23">
        <w:rPr>
          <w:rFonts w:ascii="Arial" w:hAnsi="Arial" w:cs="Arial"/>
        </w:rPr>
        <w:t>7</w:t>
      </w:r>
      <w:r>
        <w:rPr>
          <w:rFonts w:ascii="Arial" w:hAnsi="Arial" w:cs="Arial"/>
        </w:rPr>
        <w:t>, 202</w:t>
      </w:r>
      <w:r w:rsidR="00754F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6883E58" w14:textId="030CC84A" w:rsidR="00B4117B" w:rsidRDefault="004E1F07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Present</w:t>
      </w:r>
      <w:r w:rsidR="00DB367F">
        <w:rPr>
          <w:rFonts w:ascii="Arial" w:hAnsi="Arial" w:cs="Arial"/>
          <w:sz w:val="20"/>
          <w:szCs w:val="20"/>
        </w:rPr>
        <w:t xml:space="preserve">: </w:t>
      </w:r>
      <w:r w:rsidR="00D7295F">
        <w:rPr>
          <w:rFonts w:ascii="Arial" w:hAnsi="Arial" w:cs="Arial"/>
          <w:sz w:val="20"/>
          <w:szCs w:val="20"/>
        </w:rPr>
        <w:t>Carpenter</w:t>
      </w:r>
      <w:r w:rsidR="00DB367F">
        <w:rPr>
          <w:rFonts w:ascii="Arial" w:hAnsi="Arial" w:cs="Arial"/>
          <w:sz w:val="20"/>
          <w:szCs w:val="20"/>
        </w:rPr>
        <w:t>,</w:t>
      </w:r>
      <w:r w:rsidR="001E3834">
        <w:rPr>
          <w:rFonts w:ascii="Arial" w:hAnsi="Arial" w:cs="Arial"/>
          <w:sz w:val="20"/>
          <w:szCs w:val="20"/>
        </w:rPr>
        <w:t xml:space="preserve"> </w:t>
      </w:r>
      <w:r w:rsidR="00B17F2B">
        <w:rPr>
          <w:rFonts w:ascii="Arial" w:hAnsi="Arial" w:cs="Arial"/>
          <w:sz w:val="20"/>
          <w:szCs w:val="20"/>
        </w:rPr>
        <w:t>Dumas,</w:t>
      </w:r>
      <w:r w:rsidR="00D7295F">
        <w:rPr>
          <w:rFonts w:ascii="Arial" w:hAnsi="Arial" w:cs="Arial"/>
          <w:sz w:val="20"/>
          <w:szCs w:val="20"/>
        </w:rPr>
        <w:t xml:space="preserve"> Schill</w:t>
      </w:r>
      <w:r>
        <w:rPr>
          <w:rFonts w:ascii="Arial" w:hAnsi="Arial" w:cs="Arial"/>
          <w:sz w:val="20"/>
          <w:szCs w:val="20"/>
        </w:rPr>
        <w:t>, McDonald</w:t>
      </w:r>
      <w:r w:rsidR="00CD6D77">
        <w:rPr>
          <w:rFonts w:ascii="Arial" w:hAnsi="Arial" w:cs="Arial"/>
          <w:sz w:val="20"/>
          <w:szCs w:val="20"/>
        </w:rPr>
        <w:t>. A quorum was determined.</w:t>
      </w:r>
    </w:p>
    <w:p w14:paraId="4255FCC5" w14:textId="77777777" w:rsidR="003E236B" w:rsidRDefault="003E236B" w:rsidP="00D7295F">
      <w:pPr>
        <w:rPr>
          <w:rFonts w:ascii="Arial" w:hAnsi="Arial" w:cs="Arial"/>
          <w:sz w:val="20"/>
          <w:szCs w:val="20"/>
        </w:rPr>
      </w:pPr>
    </w:p>
    <w:p w14:paraId="59A53561" w14:textId="56BA15B4" w:rsidR="003E236B" w:rsidRDefault="003E236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 Present: Rob Fleming, Dan Fischer, Cordell Wimptheimer. Jeff Duray</w:t>
      </w:r>
      <w:r w:rsidR="004E1F07">
        <w:rPr>
          <w:rFonts w:ascii="Arial" w:hAnsi="Arial" w:cs="Arial"/>
          <w:sz w:val="20"/>
          <w:szCs w:val="20"/>
        </w:rPr>
        <w:t>, Logan Tunnissen</w:t>
      </w:r>
      <w:r w:rsidR="001242BD">
        <w:rPr>
          <w:rFonts w:ascii="Arial" w:hAnsi="Arial" w:cs="Arial"/>
          <w:sz w:val="20"/>
          <w:szCs w:val="20"/>
        </w:rPr>
        <w:t>, Auditor Gapp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1CFBAD34" w14:textId="036B3AE7" w:rsidR="00E772DD" w:rsidRDefault="00BF1479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Attorney Fleming opened the first bid bond and contractor’s license envelope presented by Dirty Deeds Dirtwork, Inc. There was a contractor’s license which expires March 1, 2024 and a </w:t>
      </w:r>
      <w:r w:rsidR="007655BF">
        <w:rPr>
          <w:rFonts w:ascii="Arial" w:hAnsi="Arial" w:cs="Arial"/>
          <w:sz w:val="20"/>
          <w:szCs w:val="20"/>
        </w:rPr>
        <w:t xml:space="preserve">copy of a bid bond for 5% of the amount bid.  Attorney Fleming stated the bid bond was not the original.  Attorney Fleming opened the second envelope presented by Triple D Construction and Leasing, Inc. It contained a contractor’s license which expires March 1, 2024.  It also contained a copy of a bid bond for 5% of the amount bid which he determined was not an original.  He stated the two were nonresponsive because of the bid bonds not being original which was a requirement. </w:t>
      </w:r>
    </w:p>
    <w:p w14:paraId="2074A0F0" w14:textId="77777777" w:rsidR="007655BF" w:rsidRDefault="007655BF" w:rsidP="00D7295F">
      <w:pPr>
        <w:rPr>
          <w:rFonts w:ascii="Arial" w:hAnsi="Arial" w:cs="Arial"/>
          <w:sz w:val="20"/>
          <w:szCs w:val="20"/>
        </w:rPr>
      </w:pPr>
    </w:p>
    <w:p w14:paraId="2BBEA20D" w14:textId="7C2BBDED" w:rsidR="007655BF" w:rsidRDefault="007655B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Carpenter to waive the irregularities but the original bid bonds must be presented before the award of the project is given. Second by Schill. Ayes, all, Motion passed.</w:t>
      </w:r>
    </w:p>
    <w:p w14:paraId="78C99064" w14:textId="77777777" w:rsidR="007655BF" w:rsidRDefault="007655BF" w:rsidP="00D7295F">
      <w:pPr>
        <w:rPr>
          <w:rFonts w:ascii="Arial" w:hAnsi="Arial" w:cs="Arial"/>
          <w:sz w:val="20"/>
          <w:szCs w:val="20"/>
        </w:rPr>
      </w:pPr>
    </w:p>
    <w:p w14:paraId="07D0281F" w14:textId="7888675B" w:rsidR="007655BF" w:rsidRDefault="007655B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Attorney Fleming then proceeded to open the first bid presented by Dirty Deeds Dirtwork, Inc. for the project in the amount of $153,026.00. He then opened the second bid presented by Triple D Construction and Leasing, Inc. for the amount of $457,300.00.  Motion by Dumas to accept both bids for consideration. Second by Carpenter. Motion passed. </w:t>
      </w:r>
    </w:p>
    <w:p w14:paraId="2C5284AC" w14:textId="77777777" w:rsidR="00BF1479" w:rsidRDefault="00BF1479" w:rsidP="00D7295F">
      <w:pPr>
        <w:rPr>
          <w:rFonts w:ascii="Arial" w:hAnsi="Arial" w:cs="Arial"/>
          <w:sz w:val="20"/>
          <w:szCs w:val="20"/>
        </w:rPr>
      </w:pPr>
    </w:p>
    <w:p w14:paraId="29E9878B" w14:textId="68D80960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B7001B">
        <w:rPr>
          <w:rFonts w:ascii="Arial" w:hAnsi="Arial" w:cs="Arial"/>
          <w:sz w:val="20"/>
          <w:szCs w:val="20"/>
        </w:rPr>
        <w:t>Carpenter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774C53">
        <w:rPr>
          <w:rFonts w:ascii="Arial" w:hAnsi="Arial" w:cs="Arial"/>
          <w:sz w:val="20"/>
          <w:szCs w:val="20"/>
        </w:rPr>
        <w:t>Dumas</w:t>
      </w:r>
      <w:r w:rsidR="00613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774C53">
        <w:rPr>
          <w:rFonts w:ascii="Arial" w:hAnsi="Arial" w:cs="Arial"/>
          <w:sz w:val="20"/>
          <w:szCs w:val="20"/>
        </w:rPr>
        <w:t>10</w:t>
      </w:r>
      <w:r w:rsidR="006A2BC0">
        <w:rPr>
          <w:rFonts w:ascii="Arial" w:hAnsi="Arial" w:cs="Arial"/>
          <w:sz w:val="20"/>
          <w:szCs w:val="20"/>
        </w:rPr>
        <w:t>:</w:t>
      </w:r>
      <w:r w:rsidR="00B7001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774C5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1D001E7D" w14:textId="77777777" w:rsidR="0016632C" w:rsidRDefault="0016632C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12F9E6CD" w:rsidR="00B4117B" w:rsidRPr="000A7477" w:rsidRDefault="000B757C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 w:rsidR="00865EC2">
        <w:rPr>
          <w:rFonts w:ascii="Arial" w:hAnsi="Arial" w:cs="Arial"/>
          <w:sz w:val="20"/>
          <w:szCs w:val="20"/>
          <w:u w:val="single"/>
        </w:rPr>
        <w:t>1</w:t>
      </w:r>
      <w:r w:rsidR="00774C53">
        <w:rPr>
          <w:rFonts w:ascii="Arial" w:hAnsi="Arial" w:cs="Arial"/>
          <w:sz w:val="20"/>
          <w:szCs w:val="20"/>
          <w:u w:val="single"/>
        </w:rPr>
        <w:t>7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 w:rsidR="00774C53">
        <w:rPr>
          <w:rFonts w:ascii="Arial" w:hAnsi="Arial" w:cs="Arial"/>
          <w:sz w:val="20"/>
          <w:szCs w:val="20"/>
          <w:u w:val="single"/>
        </w:rPr>
        <w:t>4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47B77"/>
    <w:rsid w:val="000A7477"/>
    <w:rsid w:val="000B757C"/>
    <w:rsid w:val="001242BD"/>
    <w:rsid w:val="0016632C"/>
    <w:rsid w:val="00172F3B"/>
    <w:rsid w:val="00184A4B"/>
    <w:rsid w:val="001976BE"/>
    <w:rsid w:val="001E3834"/>
    <w:rsid w:val="0028575D"/>
    <w:rsid w:val="002C437E"/>
    <w:rsid w:val="003618DB"/>
    <w:rsid w:val="003E236B"/>
    <w:rsid w:val="004C4D37"/>
    <w:rsid w:val="004E1F07"/>
    <w:rsid w:val="004E393B"/>
    <w:rsid w:val="00521CBC"/>
    <w:rsid w:val="0052235A"/>
    <w:rsid w:val="00533E66"/>
    <w:rsid w:val="005965C8"/>
    <w:rsid w:val="00606C74"/>
    <w:rsid w:val="00613D72"/>
    <w:rsid w:val="00631D40"/>
    <w:rsid w:val="00650A6D"/>
    <w:rsid w:val="00686043"/>
    <w:rsid w:val="006A2BC0"/>
    <w:rsid w:val="006B24CE"/>
    <w:rsid w:val="00724ACF"/>
    <w:rsid w:val="00745875"/>
    <w:rsid w:val="00754F23"/>
    <w:rsid w:val="007655BF"/>
    <w:rsid w:val="00765C64"/>
    <w:rsid w:val="00774C53"/>
    <w:rsid w:val="007813AC"/>
    <w:rsid w:val="00800060"/>
    <w:rsid w:val="00820A1C"/>
    <w:rsid w:val="00834027"/>
    <w:rsid w:val="00865EC2"/>
    <w:rsid w:val="00924068"/>
    <w:rsid w:val="00932550"/>
    <w:rsid w:val="00951363"/>
    <w:rsid w:val="00A47994"/>
    <w:rsid w:val="00A8467D"/>
    <w:rsid w:val="00AF3D19"/>
    <w:rsid w:val="00B17F2B"/>
    <w:rsid w:val="00B26B28"/>
    <w:rsid w:val="00B4117B"/>
    <w:rsid w:val="00B7001B"/>
    <w:rsid w:val="00BB1535"/>
    <w:rsid w:val="00BC78B8"/>
    <w:rsid w:val="00BD14D1"/>
    <w:rsid w:val="00BE1CEE"/>
    <w:rsid w:val="00BF1479"/>
    <w:rsid w:val="00C83D6A"/>
    <w:rsid w:val="00CD6D77"/>
    <w:rsid w:val="00D44160"/>
    <w:rsid w:val="00D45A6B"/>
    <w:rsid w:val="00D52E7B"/>
    <w:rsid w:val="00D64B98"/>
    <w:rsid w:val="00D7295F"/>
    <w:rsid w:val="00D752D2"/>
    <w:rsid w:val="00D907FE"/>
    <w:rsid w:val="00DB367F"/>
    <w:rsid w:val="00DB37C0"/>
    <w:rsid w:val="00DF64ED"/>
    <w:rsid w:val="00E16CAD"/>
    <w:rsid w:val="00E772DD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12</cp:revision>
  <cp:lastPrinted>2022-07-05T13:18:00Z</cp:lastPrinted>
  <dcterms:created xsi:type="dcterms:W3CDTF">2024-01-18T15:25:00Z</dcterms:created>
  <dcterms:modified xsi:type="dcterms:W3CDTF">2024-01-18T15:43:00Z</dcterms:modified>
</cp:coreProperties>
</file>